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B5" w:rsidRDefault="000B1AB5" w:rsidP="00133F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8E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Физлицам</w:t>
      </w:r>
    </w:p>
    <w:p w:rsidR="00B558EF" w:rsidRPr="00B558EF" w:rsidRDefault="00B558EF" w:rsidP="00133F0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3"/>
        <w:gridCol w:w="5862"/>
      </w:tblGrid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Хочу отправить ребенка в лагерь и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алгоритм действий?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05" w:rsidRDefault="000B1AB5" w:rsidP="00133F05">
            <w:pPr>
              <w:numPr>
                <w:ilvl w:val="0"/>
                <w:numId w:val="1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понадобится карта платежной системы «Мир». Если у вас ее нет, вы можете оформить ее в одном из </w:t>
            </w:r>
            <w:hyperlink r:id="rId5" w:history="1">
              <w:r w:rsidRPr="002E6A62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ru-RU"/>
                </w:rPr>
                <w:t>банков-участников Программы лояльности</w:t>
              </w:r>
            </w:hyperlink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Обращайте внимание на срок изготовления и выдачи карты, чтобы успеть оплатить путешествие и получить возврат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правило, это не занимает много времени. </w:t>
            </w:r>
          </w:p>
          <w:p w:rsidR="000B1AB5" w:rsidRPr="002E6A62" w:rsidRDefault="000B1AB5" w:rsidP="00133F05">
            <w:pPr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Важно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карты других платежных систем и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кобейджинговые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  <w:proofErr w:type="spellEnd"/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участвуют в Программе –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них не начислят.</w:t>
            </w:r>
          </w:p>
          <w:p w:rsidR="000B1AB5" w:rsidRPr="002E6A62" w:rsidRDefault="000B1AB5" w:rsidP="00133F05">
            <w:pPr>
              <w:numPr>
                <w:ilvl w:val="0"/>
                <w:numId w:val="1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Проверьте, что на карте достаточно средств для оплаты.</w:t>
            </w:r>
          </w:p>
          <w:p w:rsidR="000B1AB5" w:rsidRPr="002E6A62" w:rsidRDefault="000B1AB5" w:rsidP="00133F05">
            <w:pPr>
              <w:numPr>
                <w:ilvl w:val="0"/>
                <w:numId w:val="1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 должны быть зарегистрирована в программе лояльности, сделать это можно на сайте </w:t>
            </w:r>
            <w:hyperlink r:id="rId6" w:history="1">
              <w:r w:rsidRPr="002E6A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https://privetmir.ru/</w:t>
              </w:r>
            </w:hyperlink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AB5" w:rsidRPr="002E6A62" w:rsidRDefault="000B1AB5" w:rsidP="00133F05">
            <w:pPr>
              <w:numPr>
                <w:ilvl w:val="0"/>
                <w:numId w:val="1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Оплатите путевку. Обратите внимание, что сделать это можно только онлайн, только на сайтах партнеров программы: самого лагеря, детского учреждения, туроператора или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которых опубликован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AB5" w:rsidRPr="002E6A62" w:rsidRDefault="000B1AB5" w:rsidP="00133F05">
            <w:pPr>
              <w:numPr>
                <w:ilvl w:val="0"/>
                <w:numId w:val="1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дней после транзакции вам начислят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50% от суммы оплаты, но не более 20 000 рублей.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ли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которые имеют сертификат на льготу для детского отдыха?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Да. 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 – не поддержка лагерей, а повышение доступности поездок для детей в лагерь и помощь родителям.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начисляется на сумму родительской доплаты осуществлённой по карте МИР.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программе участвуют лагеря определенных регионов Российской Федерации? 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Нет, в программе участвуют лагеря всех регионов Российской Федерации. </w:t>
            </w:r>
          </w:p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 должны входить в реестре лагерей уполномоченных органов исполнительной власти субъектов Российской Федерации в сфере организаций отдыха и оздоровления детей.</w:t>
            </w:r>
          </w:p>
        </w:tc>
      </w:tr>
      <w:tr w:rsidR="00133F05" w:rsidRPr="00B558EF" w:rsidTr="00310861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05" w:rsidRPr="00B558EF" w:rsidRDefault="00133F0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понять, что лагерь участвует в Программе и что, купив туда  путевку, я получу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05" w:rsidRPr="00B558EF" w:rsidRDefault="00133F0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всех участников Программы будут в разделе «Партнеры»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25 мая.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картой МИР можно провести только одну оплату или несколько?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транзакций не ограничено, одной картой можно оплатить несколько путевок и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каждой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ограничения по сумме путевки?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ограничение по сумме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он должен составлять не более 20 тысяч рублей за одну транзакцию.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ли суммироваться возврат 50% с выплатой от комиссии по возврату за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отдых от администрации?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Семья получит возврат в размере 50% от той суммы, которую оплатит сама. Например, если путёвка в лагерь стоит 20 000 рублей,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 10 000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семьи есть социальный сертификат, то есть вместо 20 000 рублей она оплатит 10 000 рублей картой «Мир», на карточку вернётся 5 000 рублей.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D" w:rsidRPr="002E6A62" w:rsidRDefault="005C5831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участия нужно регистрировать карту в Программе лояльности</w:t>
            </w:r>
            <w:r w:rsidR="00133F05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 </w:t>
            </w:r>
            <w:hyperlink r:id="rId7" w:history="1">
              <w:r w:rsidR="00133F05" w:rsidRPr="002E6A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https://privetmir.ru/</w:t>
              </w:r>
            </w:hyperlink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Насколько безопасно передавать свои данные при регистрации карты?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831" w:rsidRPr="002E6A62" w:rsidRDefault="005C5831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карты вводятся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единоразово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специальной защищенной интернет-странице и обрабатываются в зашифрованном виде, что исключает возможность использования зарегистрированной карты третьими лицами в мошеннических целях. Реквизиты не хранятся в вашем профиле, поэтому процедура регистрации карты совершенно безопасна.  </w:t>
            </w:r>
          </w:p>
          <w:p w:rsidR="00420A6D" w:rsidRPr="002E6A62" w:rsidRDefault="00420A6D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ли родители сдать уже купленную путевку и купить ее снова с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кешбэком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гарантии, что лагерь примет участие в программе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Ростуризм приглашает к участию все стационарные детские лагеря, однако участие добровольное.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лучше не рисковать и приобрести с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кешбэком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новую путёвку: например, на следующую смену или в другой лагерь.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ли оплатить 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путевку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наличными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получить </w:t>
            </w:r>
            <w:proofErr w:type="spellStart"/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Оплатить нужно онлайн — картой банка-участника программы лояльности “Мир”, перечень которых можно найти по ссылке: </w:t>
            </w:r>
            <w:proofErr w:type="spellStart"/>
            <w:r w:rsidR="00165526" w:rsidRPr="00165526">
              <w:fldChar w:fldCharType="begin"/>
            </w:r>
            <w:r w:rsidR="00AF713E">
              <w:instrText xml:space="preserve"> HYPERLINK "https://www.google.com/url?q=https://www.google.com/url?q%3Dhttps://privetmir.ru/bank/%26amp;sa%3DD%26amp;source%3Deditors%26amp;ust%3D1621862341142000%26amp;usg%3DAOvVaw1FaTPBT7V70RGH55xktJ1t&amp;sa=D&amp;source=editors&amp;ust=1621862341191000&amp;usg=AOvVaw24EESuEpUHs-Y4lnZzsCAA" </w:instrText>
            </w:r>
            <w:r w:rsidR="00165526" w:rsidRPr="00165526">
              <w:fldChar w:fldCharType="separate"/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privetmir.ru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bank</w:t>
            </w:r>
            <w:proofErr w:type="spellEnd"/>
            <w:r w:rsidR="001655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наличными и иные формы оплаты не возможны.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сразу 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оплатить смену или можно частями?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нужно оплатить всю стоимость путевки одним платежом.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начислят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родители решают поменять лагерь или</w:t>
            </w:r>
            <w:r w:rsidR="0013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поездка отменяется?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автоматически спишут с карты, которой вы оплачивали путевку в момент возврата.</w:t>
            </w:r>
          </w:p>
          <w:p w:rsidR="005C5831" w:rsidRPr="002E6A62" w:rsidRDefault="005C5831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31" w:rsidRPr="002E6A62" w:rsidRDefault="005C5831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ребенок возвращается из поездки раньше, осуществляется возврат неиспользованных дней.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будет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перерассчитан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автоматически, будет изъят с карты пропорционально сумме возврата.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понять, соответствует ли туроператор требованиям для участия в программе?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363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Туроператор должен состоять в едином федеральном реестре туроператоров и реализовывать путевки в организации отдыха детей и их оздоровления. </w:t>
            </w:r>
          </w:p>
          <w:p w:rsidR="000B1AB5" w:rsidRPr="002E6A62" w:rsidRDefault="00FD2363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старта программы вы увидите полный перечень участников (как туроператоров, так и лагерей и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агрегаторов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«Партнеры».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путевку включен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начисляется ли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всю сумму оплаты или на дополнительные услуги он не действует?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трансфер входит в пакетную путевку,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начисляется на всю сумму оплаты.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делать, если мне не начислили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 информацию о начислении возврата в Личном кабинете на сайте privetmir.ru, в мобильном приложении «Привет, Мир!» или в истории покупок в интернет-банкинге.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с момента покупки прошло более 5 рабочих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дней, обратитесь в службу поддержки.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8 800 100-54-64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 info@nspk.ru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Могут ли лагеря поднять цены из-за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кешбека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Нет. Сейчас все цены лагерей на летние смены уже обнародованы – путёвки с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кешбэком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 продаются по одинаковой цене.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выплачивается не лагерем с его прибыли — его начисляют напрямую из госбюджета человеку, оплатившему путевку.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вас возникнут сомнения относительно стоимости, попросите у продавца приказ о выставлении цен за смены. В нём всегда прописывается утверждённый тариф.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столкнётесь с намеренным завышением цены в программе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подавайте соответствующее обращение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штабтуризм.рф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получить возврат несколько раз за несколько путевок?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133F0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</w:t>
            </w:r>
            <w:r w:rsidR="000B1AB5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смен, которое родители могут приобрести для своего ребёнка с </w:t>
            </w:r>
            <w:proofErr w:type="spellStart"/>
            <w:r w:rsidR="000B1AB5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кешбэком</w:t>
            </w:r>
            <w:proofErr w:type="spellEnd"/>
            <w:r w:rsidR="000B1AB5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ограничено.</w:t>
            </w:r>
          </w:p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возраста могут быть дети, которые едут в лагерь?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не имеет значения.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должна быть продолжительность смены в лагере, чтобы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смены не ограничена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будет найти список лагерей, которые участвуют в программе?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"Партнеры/ Детские лагеря".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лагеря участвуют в программе?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стационарные лагеря </w:t>
            </w:r>
            <w:r w:rsidR="004D6C84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круглосуточным размещением. В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</w:t>
            </w:r>
            <w:r w:rsidR="004D6C84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участвуют</w:t>
            </w:r>
            <w:r w:rsidR="003A1ADA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палаточные, городские или лагеря дневного пребывания. Перечень всех участвующих организаций появится в отдельной вкладке на сайте </w:t>
            </w:r>
            <w:proofErr w:type="spellStart"/>
            <w:r w:rsidR="003A1ADA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="003A1ADA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еду вместе с ребенком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 ли я оплатить сразу и то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другое или надо разделять?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1DC" w:rsidRPr="002E6A62" w:rsidRDefault="00FD2363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 Данная программа распространяется тольк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 путевки детей (до 18 лет)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детские стационарные лагеря. </w:t>
            </w:r>
          </w:p>
          <w:p w:rsidR="000B1AB5" w:rsidRPr="002E6A62" w:rsidRDefault="00FD2363" w:rsidP="00A4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риобретаете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оба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туроператора в рамках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 программ (детского и общего </w:t>
            </w:r>
            <w:proofErr w:type="spellStart"/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Вам необходимо оплатить 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это разные программы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техническом плане при неправильной оплате </w:t>
            </w:r>
            <w:proofErr w:type="spellStart"/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сможет быть начислен.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едут двое детей – платить ли за двоих раздельными платежами или разово</w:t>
            </w:r>
            <w:r w:rsidR="00A4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FC51DC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Можете оплачивать разово, однако напоминаем, что максимальный размер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одной транзакции – не более 20 тысяч рублей. 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получить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кэшбэк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мы уже оплатили лагерь?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AB5" w:rsidRPr="002E6A62" w:rsidRDefault="000B1AB5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которые приобрели путешествие в детский лагерь на летние смены 2021 года до старта программы детского туристического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смогут подать заявки с 15 июня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предъявив документы об оплате. Родителям вернется 50% от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уплаченной су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ммы, но не более 20 тыс. руб.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1135A3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ли частные или коммерческие лагеря?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1DC" w:rsidRPr="002E6A62" w:rsidRDefault="00FC51DC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участвовать как государственные, так и коммерческие лагеря детского отдыха </w:t>
            </w:r>
            <w:r w:rsidR="003A1ADA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только стационарные: палаточные, городские или лагеря дневного пребывания в программе не участвуют.</w:t>
            </w:r>
          </w:p>
          <w:p w:rsidR="001135A3" w:rsidRPr="002E6A62" w:rsidRDefault="00FC51DC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всех участвующих организаций появится в отдельной вкладке на сайте </w:t>
            </w:r>
            <w:proofErr w:type="spellStart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1135A3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какой даты можно купить и до когда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1DC" w:rsidRPr="002E6A62" w:rsidRDefault="00FC51DC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Путевку можно в рамках сроках проведения программы: 25 мая 2021 года 0:01(по московскому времени) – по 31 августа 23:59. В этот период необходимо оплатить поездку.</w:t>
            </w:r>
          </w:p>
          <w:p w:rsidR="001135A3" w:rsidRPr="002E6A62" w:rsidRDefault="00FC51DC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Период поездки в лагерь: с момента старта продаж, вернуться необходимо до 15 сентября 2021 года (23:59).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1135A3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ребенок должен вернуться из лагеря</w:t>
            </w:r>
            <w:r w:rsidR="005C5831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FC51DC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Ребенку необходимо вернуться из лагеря до 15 сентября 2021 года (23:59).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FC51DC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оплатить путешествие, чтобы получить возврат?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5A3" w:rsidRPr="002E6A62" w:rsidRDefault="003A1ADA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платите путешествие на странице акции на сайте детского лагеря, туроператора или </w:t>
            </w:r>
            <w:proofErr w:type="spellStart"/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</w:t>
            </w:r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участвующего в Пр</w:t>
            </w:r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ограмме. Список участников можно посмотреть на </w:t>
            </w:r>
            <w:proofErr w:type="spellStart"/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мирпутешествий.рф</w:t>
            </w:r>
            <w:proofErr w:type="spellEnd"/>
            <w:r w:rsidR="00FC51DC" w:rsidRPr="002E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25 мая 2021 года. 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831" w:rsidRPr="002E6A62" w:rsidRDefault="005C5831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EF">
              <w:rPr>
                <w:rFonts w:ascii="Times New Roman" w:hAnsi="Times New Roman" w:cs="Times New Roman"/>
                <w:sz w:val="24"/>
                <w:szCs w:val="24"/>
              </w:rPr>
              <w:t xml:space="preserve">Как я узнаю, что </w:t>
            </w:r>
            <w:proofErr w:type="spellStart"/>
            <w:r w:rsidRPr="00B558EF">
              <w:rPr>
                <w:rFonts w:ascii="Times New Roman" w:hAnsi="Times New Roman" w:cs="Times New Roman"/>
                <w:sz w:val="24"/>
                <w:szCs w:val="24"/>
              </w:rPr>
              <w:t>кэшбэк</w:t>
            </w:r>
            <w:proofErr w:type="spellEnd"/>
            <w:r w:rsidRPr="00B558EF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начислен? 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831" w:rsidRPr="002E6A62" w:rsidRDefault="005C5831" w:rsidP="002E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Выплату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кэшбэка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проверить в Личном кабинете на сайте </w:t>
            </w:r>
            <w:r w:rsidRPr="002E6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privetmir</w:t>
            </w: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, в мобильном приложении «Привет, Мир!», в истории покупок в Интернет-банкинге. </w:t>
            </w:r>
          </w:p>
          <w:p w:rsidR="005C5831" w:rsidRPr="002E6A62" w:rsidRDefault="005C5831" w:rsidP="0013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B558EF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Хочу принять участие в вашей акции, но у меня нет карты «Мир», как мне поступить? Или могу оплату произвести по другой карте?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B558EF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кэшбэка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покупку необходимо совершить по карте «Мир» в период проведения акции.  Оформить карту вы можете в одном из банков-партнеров: </w:t>
            </w:r>
            <w:hyperlink r:id="rId8" w:history="1">
              <w:proofErr w:type="spellStart"/>
              <w:r w:rsidRPr="002E6A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privetmir.ru</w:t>
              </w:r>
              <w:proofErr w:type="spellEnd"/>
              <w:r w:rsidRPr="002E6A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2E6A6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bank</w:t>
              </w:r>
              <w:proofErr w:type="spellEnd"/>
            </w:hyperlink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B558EF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Моя карта «Мир» начинается на цифры 6765, смогу я поучаствовать в вашей акции?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B558EF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ИО, ваша карта относится к типу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кобейджинговых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карт.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Кобейджинговые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карты «Мир-</w:t>
            </w:r>
            <w:r w:rsidRPr="002E6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Maestro</w:t>
            </w: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» не принимают участие в акции. </w:t>
            </w: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2E6A62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Что делать, если возникают ошибки и я не могу привязать свою карту?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2E6A62" w:rsidRDefault="00B558EF" w:rsidP="002E6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Обращайтесь в службу поддержки клиентов Программы лояльности для держателей карт «Мир».</w:t>
            </w:r>
          </w:p>
          <w:p w:rsidR="00B558EF" w:rsidRPr="002E6A62" w:rsidRDefault="00B558EF" w:rsidP="002E6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Телефон: 8 800 100-54-64</w:t>
            </w:r>
          </w:p>
          <w:p w:rsidR="00B558EF" w:rsidRPr="002E6A62" w:rsidRDefault="00B558EF" w:rsidP="002E6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Чат: на сайте </w:t>
            </w:r>
            <w:hyperlink r:id="rId9" w:history="1">
              <w:r w:rsidRPr="002E6A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https://privetmir.ru/</w:t>
              </w:r>
            </w:hyperlink>
          </w:p>
          <w:p w:rsidR="00B558EF" w:rsidRPr="002E6A62" w:rsidRDefault="00B558EF" w:rsidP="002E6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2E6A6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info@nspk.ru</w:t>
              </w:r>
            </w:hyperlink>
          </w:p>
          <w:p w:rsidR="00B558EF" w:rsidRPr="002E6A62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EF" w:rsidRPr="00B558EF" w:rsidTr="002E6A62"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2E6A62" w:rsidRDefault="00B558EF" w:rsidP="00133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Когда я получу </w:t>
            </w: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кэшбэк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8EF" w:rsidRPr="002E6A62" w:rsidRDefault="00B558EF" w:rsidP="00A46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>Кэшбэк</w:t>
            </w:r>
            <w:proofErr w:type="spellEnd"/>
            <w:r w:rsidRPr="002E6A62">
              <w:rPr>
                <w:rFonts w:ascii="Times New Roman" w:hAnsi="Times New Roman" w:cs="Times New Roman"/>
                <w:sz w:val="24"/>
                <w:szCs w:val="24"/>
              </w:rPr>
              <w:t xml:space="preserve"> будет начислен в срок до 5 рабочих дней с момента оплаты.</w:t>
            </w:r>
          </w:p>
        </w:tc>
      </w:tr>
    </w:tbl>
    <w:p w:rsidR="00133F05" w:rsidRDefault="00133F05" w:rsidP="00133F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0861" w:rsidRDefault="00310861" w:rsidP="001818F7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0861" w:rsidRPr="000B1AB5" w:rsidRDefault="00310861" w:rsidP="00133F0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10861" w:rsidRPr="000B1AB5" w:rsidRDefault="00310861" w:rsidP="00133F05">
      <w:pPr>
        <w:spacing w:after="75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10861" w:rsidRDefault="00310861" w:rsidP="00133F05">
      <w:pPr>
        <w:spacing w:line="240" w:lineRule="auto"/>
      </w:pPr>
    </w:p>
    <w:p w:rsidR="00310861" w:rsidRDefault="00310861" w:rsidP="00133F05">
      <w:pPr>
        <w:spacing w:line="240" w:lineRule="auto"/>
      </w:pPr>
    </w:p>
    <w:p w:rsidR="000B1AB5" w:rsidRPr="00B558EF" w:rsidRDefault="000B1AB5" w:rsidP="00133F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04CFD" w:rsidRPr="00B558EF" w:rsidRDefault="00904CFD" w:rsidP="002E6A62">
      <w:pPr>
        <w:spacing w:after="0" w:line="240" w:lineRule="auto"/>
      </w:pPr>
    </w:p>
    <w:sectPr w:rsidR="00904CFD" w:rsidRPr="00B558EF" w:rsidSect="0016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12B"/>
    <w:multiLevelType w:val="multilevel"/>
    <w:tmpl w:val="3E64E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7291A"/>
    <w:multiLevelType w:val="multilevel"/>
    <w:tmpl w:val="109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8247B"/>
    <w:multiLevelType w:val="hybridMultilevel"/>
    <w:tmpl w:val="61E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F5FE4"/>
    <w:multiLevelType w:val="multilevel"/>
    <w:tmpl w:val="0094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37DFB"/>
    <w:multiLevelType w:val="multilevel"/>
    <w:tmpl w:val="D6D8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AB5"/>
    <w:rsid w:val="000B1AB5"/>
    <w:rsid w:val="001135A3"/>
    <w:rsid w:val="00133F05"/>
    <w:rsid w:val="00165526"/>
    <w:rsid w:val="001818F7"/>
    <w:rsid w:val="001E5462"/>
    <w:rsid w:val="002E6A62"/>
    <w:rsid w:val="00310861"/>
    <w:rsid w:val="003A1ADA"/>
    <w:rsid w:val="00420A6D"/>
    <w:rsid w:val="004D6C84"/>
    <w:rsid w:val="005C5831"/>
    <w:rsid w:val="00684F30"/>
    <w:rsid w:val="00797C73"/>
    <w:rsid w:val="00904CFD"/>
    <w:rsid w:val="00975F5F"/>
    <w:rsid w:val="009B5F56"/>
    <w:rsid w:val="009C5E58"/>
    <w:rsid w:val="00A465CB"/>
    <w:rsid w:val="00AB4227"/>
    <w:rsid w:val="00AF713E"/>
    <w:rsid w:val="00B558EF"/>
    <w:rsid w:val="00BB1364"/>
    <w:rsid w:val="00E57257"/>
    <w:rsid w:val="00F24579"/>
    <w:rsid w:val="00FC51DC"/>
    <w:rsid w:val="00FD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1A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C5831"/>
    <w:pPr>
      <w:ind w:left="720"/>
      <w:contextualSpacing/>
    </w:pPr>
  </w:style>
  <w:style w:type="paragraph" w:styleId="a8">
    <w:name w:val="Revision"/>
    <w:hidden/>
    <w:uiPriority w:val="99"/>
    <w:semiHidden/>
    <w:rsid w:val="002E6A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934">
          <w:marLeft w:val="75"/>
          <w:marRight w:val="75"/>
          <w:marTop w:val="75"/>
          <w:marBottom w:val="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0273089">
          <w:marLeft w:val="75"/>
          <w:marRight w:val="75"/>
          <w:marTop w:val="75"/>
          <w:marBottom w:val="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138373">
          <w:marLeft w:val="75"/>
          <w:marRight w:val="75"/>
          <w:marTop w:val="75"/>
          <w:marBottom w:val="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9261168">
          <w:marLeft w:val="75"/>
          <w:marRight w:val="75"/>
          <w:marTop w:val="75"/>
          <w:marBottom w:val="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5856466">
          <w:marLeft w:val="75"/>
          <w:marRight w:val="75"/>
          <w:marTop w:val="75"/>
          <w:marBottom w:val="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93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privetmir.ru/bank/%26amp;sa%3DD%26amp;source%3Deditors%26amp;ust%3D1621862341142000%26amp;usg%3DAOvVaw1FaTPBT7V70RGH55xktJ1t&amp;sa=D&amp;source=editors&amp;ust=1621862341191000&amp;usg=AOvVaw24EESuEpUHs-Y4lnZzsC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privetmir.ru/%26amp;sa%3DD%26amp;source%3Deditors%26amp;ust%3D1621862341137000%26amp;usg%3DAOvVaw3F-P7B7Ituzydc23jQfR4E&amp;sa=D&amp;source=editors&amp;ust=1621862341189000&amp;usg=AOvVaw3EPqbxGGWcNRnwsa9YVHT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privetmir.ru/%26amp;sa%3DD%26amp;source%3Deditors%26amp;ust%3D1621862341137000%26amp;usg%3DAOvVaw3F-P7B7Ituzydc23jQfR4E&amp;sa=D&amp;source=editors&amp;ust=1621862341189000&amp;usg=AOvVaw3EPqbxGGWcNRnwsa9YVHT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s://privetmir.ru/bank/%26amp;sa%3DD%26amp;source%3Deditors%26amp;ust%3D1621862341136000%26amp;usg%3DAOvVaw2I_eNPKiSfHyt1iemILSno&amp;sa=D&amp;source=editors&amp;ust=1621862341189000&amp;usg=AOvVaw1Kht37PDT3y4qy3uXCaEkl" TargetMode="External"/><Relationship Id="rId10" Type="http://schemas.openxmlformats.org/officeDocument/2006/relationships/hyperlink" Target="mailto:info@nsp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et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Анфалова НЛ</cp:lastModifiedBy>
  <cp:revision>2</cp:revision>
  <dcterms:created xsi:type="dcterms:W3CDTF">2021-05-26T13:10:00Z</dcterms:created>
  <dcterms:modified xsi:type="dcterms:W3CDTF">2021-05-26T13:10:00Z</dcterms:modified>
</cp:coreProperties>
</file>