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6F3" w:rsidRPr="006506F3" w:rsidRDefault="006506F3" w:rsidP="006506F3">
      <w:pPr>
        <w:shd w:val="clear" w:color="auto" w:fill="FFFFFF"/>
        <w:spacing w:before="450" w:after="375" w:line="420" w:lineRule="atLeast"/>
        <w:outlineLvl w:val="1"/>
        <w:rPr>
          <w:rFonts w:ascii="Arial" w:eastAsia="Times New Roman" w:hAnsi="Arial" w:cs="Arial"/>
          <w:color w:val="222222"/>
          <w:sz w:val="45"/>
          <w:szCs w:val="45"/>
          <w:lang w:eastAsia="ru-RU"/>
        </w:rPr>
      </w:pPr>
      <w:proofErr w:type="spellStart"/>
      <w:r w:rsidRPr="006506F3">
        <w:rPr>
          <w:rFonts w:ascii="Arial" w:eastAsia="Times New Roman" w:hAnsi="Arial" w:cs="Arial"/>
          <w:color w:val="222222"/>
          <w:sz w:val="45"/>
          <w:szCs w:val="45"/>
          <w:lang w:eastAsia="ru-RU"/>
        </w:rPr>
        <w:t>Кешбэк</w:t>
      </w:r>
      <w:proofErr w:type="spellEnd"/>
      <w:r w:rsidRPr="006506F3">
        <w:rPr>
          <w:rFonts w:ascii="Arial" w:eastAsia="Times New Roman" w:hAnsi="Arial" w:cs="Arial"/>
          <w:color w:val="222222"/>
          <w:sz w:val="45"/>
          <w:szCs w:val="45"/>
          <w:lang w:eastAsia="ru-RU"/>
        </w:rPr>
        <w:t xml:space="preserve"> 50% за путевку в детский лагерь в 2022 году. Ответы на вопросы.</w:t>
      </w:r>
    </w:p>
    <w:p w:rsidR="006506F3" w:rsidRPr="006506F3" w:rsidRDefault="006506F3" w:rsidP="006506F3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22981"/>
          <w:sz w:val="23"/>
          <w:szCs w:val="23"/>
          <w:lang w:eastAsia="ru-RU"/>
        </w:rPr>
        <w:drawing>
          <wp:inline distT="0" distB="0" distL="0" distR="0">
            <wp:extent cx="2238375" cy="1492996"/>
            <wp:effectExtent l="19050" t="0" r="9525" b="0"/>
            <wp:docPr id="1" name="Рисунок 1" descr="Кешбэк 50% за путевку в детский лагерь в 2022 году. Ответы на вопросы.">
              <a:hlinkClick xmlns:a="http://schemas.openxmlformats.org/drawingml/2006/main" r:id="rId5" tooltip="&quot;Кешбэк 50% за путевку в детский лагерь в 2022 году. Ответы на вопросы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ешбэк 50% за путевку в детский лагерь в 2022 году. Ответы на вопросы.">
                      <a:hlinkClick r:id="rId5" tooltip="&quot;Кешбэк 50% за путевку в детский лагерь в 2022 году. Ответы на вопросы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290" cy="1493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6F3" w:rsidRPr="006506F3" w:rsidRDefault="006506F3" w:rsidP="006506F3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17 марта 2022 года прошло рабочее совещание Федерального центра детско-юношеского туризма и краеведения совместно с Ростуризмом по вопросам программы «</w:t>
      </w:r>
      <w:proofErr w:type="spell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кешбэка</w:t>
      </w:r>
      <w:proofErr w:type="spell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50% за детский отдых» в 2022 году.</w:t>
      </w:r>
    </w:p>
    <w:p w:rsidR="006506F3" w:rsidRPr="006506F3" w:rsidRDefault="006506F3" w:rsidP="006506F3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По итогам данного совещания, мы отвечаем на ранее заданные вопросы о программе.</w:t>
      </w:r>
    </w:p>
    <w:p w:rsidR="006506F3" w:rsidRPr="006506F3" w:rsidRDefault="006506F3" w:rsidP="006506F3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Обращаем внимание, что постановление Правительства РФ о работе данной </w:t>
      </w:r>
      <w:proofErr w:type="spell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акционной</w:t>
      </w:r>
      <w:proofErr w:type="spell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программы еще находится в стадии подписания и не опубликовано.</w:t>
      </w:r>
    </w:p>
    <w:p w:rsidR="006506F3" w:rsidRPr="006506F3" w:rsidRDefault="006506F3" w:rsidP="006506F3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Ранее в своем письме Ростуризм уведомил организации отдыха и оздоровления детей о начале подготовки к Программе по стимулированию доступных внутренних поездок в организации отдыха детей и их оздоровления в 2022 году (</w:t>
      </w:r>
      <w:proofErr w:type="spell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кешбэк</w:t>
      </w:r>
      <w:proofErr w:type="spell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50%).</w:t>
      </w:r>
    </w:p>
    <w:p w:rsidR="006506F3" w:rsidRPr="006506F3" w:rsidRDefault="006506F3" w:rsidP="006506F3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По сравнению с прошлым годом существенных изменений в программе не предвидится.</w:t>
      </w:r>
    </w:p>
    <w:p w:rsidR="006506F3" w:rsidRPr="006506F3" w:rsidRDefault="006506F3" w:rsidP="006506F3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506F3">
        <w:rPr>
          <w:rFonts w:ascii="Arial" w:eastAsia="Times New Roman" w:hAnsi="Arial" w:cs="Arial"/>
          <w:b/>
          <w:bCs/>
          <w:color w:val="EE1D24"/>
          <w:sz w:val="23"/>
          <w:szCs w:val="23"/>
          <w:lang w:eastAsia="ru-RU"/>
        </w:rPr>
        <w:t xml:space="preserve">Важное отличие этого года – на сегодняшний день возврат части стоимости путевки, купленной до начала программы через </w:t>
      </w:r>
      <w:proofErr w:type="spellStart"/>
      <w:r w:rsidRPr="006506F3">
        <w:rPr>
          <w:rFonts w:ascii="Arial" w:eastAsia="Times New Roman" w:hAnsi="Arial" w:cs="Arial"/>
          <w:b/>
          <w:bCs/>
          <w:color w:val="EE1D24"/>
          <w:sz w:val="23"/>
          <w:szCs w:val="23"/>
          <w:lang w:eastAsia="ru-RU"/>
        </w:rPr>
        <w:t>Госуслуги</w:t>
      </w:r>
      <w:proofErr w:type="spellEnd"/>
      <w:r w:rsidRPr="006506F3">
        <w:rPr>
          <w:rFonts w:ascii="Arial" w:eastAsia="Times New Roman" w:hAnsi="Arial" w:cs="Arial"/>
          <w:b/>
          <w:bCs/>
          <w:color w:val="EE1D24"/>
          <w:sz w:val="23"/>
          <w:szCs w:val="23"/>
          <w:lang w:eastAsia="ru-RU"/>
        </w:rPr>
        <w:t>, МФЦ, иные механизмы возмещения не предусмотрен!</w:t>
      </w:r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</w:r>
    </w:p>
    <w:p w:rsidR="006506F3" w:rsidRPr="006506F3" w:rsidRDefault="006506F3" w:rsidP="006506F3">
      <w:pPr>
        <w:shd w:val="clear" w:color="auto" w:fill="FFFFFF"/>
        <w:spacing w:before="450" w:after="375" w:line="360" w:lineRule="atLeast"/>
        <w:outlineLvl w:val="2"/>
        <w:rPr>
          <w:rFonts w:ascii="Arial" w:eastAsia="Times New Roman" w:hAnsi="Arial" w:cs="Arial"/>
          <w:color w:val="222222"/>
          <w:sz w:val="37"/>
          <w:szCs w:val="37"/>
          <w:lang w:eastAsia="ru-RU"/>
        </w:rPr>
      </w:pPr>
      <w:r w:rsidRPr="006506F3">
        <w:rPr>
          <w:rFonts w:ascii="Arial" w:eastAsia="Times New Roman" w:hAnsi="Arial" w:cs="Arial"/>
          <w:color w:val="222222"/>
          <w:sz w:val="37"/>
          <w:szCs w:val="37"/>
          <w:lang w:eastAsia="ru-RU"/>
        </w:rPr>
        <w:t xml:space="preserve">Что нужно знать родителям о программе </w:t>
      </w:r>
      <w:proofErr w:type="spellStart"/>
      <w:r w:rsidRPr="006506F3">
        <w:rPr>
          <w:rFonts w:ascii="Arial" w:eastAsia="Times New Roman" w:hAnsi="Arial" w:cs="Arial"/>
          <w:color w:val="222222"/>
          <w:sz w:val="37"/>
          <w:szCs w:val="37"/>
          <w:lang w:eastAsia="ru-RU"/>
        </w:rPr>
        <w:t>кешбэка</w:t>
      </w:r>
      <w:proofErr w:type="spellEnd"/>
      <w:r w:rsidRPr="006506F3">
        <w:rPr>
          <w:rFonts w:ascii="Arial" w:eastAsia="Times New Roman" w:hAnsi="Arial" w:cs="Arial"/>
          <w:color w:val="222222"/>
          <w:sz w:val="37"/>
          <w:szCs w:val="37"/>
          <w:lang w:eastAsia="ru-RU"/>
        </w:rPr>
        <w:t xml:space="preserve"> 50% на детский отдых</w:t>
      </w:r>
    </w:p>
    <w:p w:rsidR="006506F3" w:rsidRPr="006506F3" w:rsidRDefault="006506F3" w:rsidP="006506F3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Для начала, хотим обратить внимание, что для возврата </w:t>
      </w:r>
      <w:proofErr w:type="spell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кешбэка</w:t>
      </w:r>
      <w:proofErr w:type="spell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за покупку путевки в детский лагерь должны быть соблюдены ВСЕ нижеперечисленные условия:</w:t>
      </w:r>
    </w:p>
    <w:p w:rsidR="006506F3" w:rsidRPr="006506F3" w:rsidRDefault="006506F3" w:rsidP="006506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- оплата путевки производится картой «Мир», которая ДО момента оплаты должна быть зарегистрирована в программе лояльности на сайте </w:t>
      </w:r>
      <w:proofErr w:type="spell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privetmir.ru</w:t>
      </w:r>
      <w:proofErr w:type="spell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.</w:t>
      </w:r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  <w:t>Список банков-участников Программы лояльности для держателей карт «Мир»: </w:t>
      </w:r>
      <w:hyperlink r:id="rId7" w:history="1">
        <w:r w:rsidRPr="006506F3">
          <w:rPr>
            <w:rFonts w:ascii="Arial" w:eastAsia="Times New Roman" w:hAnsi="Arial" w:cs="Arial"/>
            <w:color w:val="322981"/>
            <w:sz w:val="23"/>
            <w:u w:val="single"/>
            <w:lang w:eastAsia="ru-RU"/>
          </w:rPr>
          <w:t>https://privetmir.ru/bank/</w:t>
        </w:r>
      </w:hyperlink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</w:t>
      </w:r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</w:r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</w:r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lastRenderedPageBreak/>
        <w:t xml:space="preserve">- путевка приобретена в лагерь, участвующий в программе </w:t>
      </w:r>
      <w:proofErr w:type="spell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кешбэка</w:t>
      </w:r>
      <w:proofErr w:type="spell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(лагерь может участвовать самостоятельно или через агента - туроператора/</w:t>
      </w:r>
      <w:proofErr w:type="spell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агрегатор</w:t>
      </w:r>
      <w:proofErr w:type="spell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)</w:t>
      </w:r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</w:r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  <w:t>- путевка приобретена в период начиная с 31 марта 2022 года (00:01 по московскому времени). Период окончания сроков оплаты пока не объявлен.</w:t>
      </w:r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</w:r>
      <w:r w:rsidRPr="006506F3">
        <w:rPr>
          <w:rFonts w:ascii="Arial" w:eastAsia="Times New Roman" w:hAnsi="Arial" w:cs="Arial"/>
          <w:i/>
          <w:iCs/>
          <w:color w:val="555555"/>
          <w:sz w:val="23"/>
          <w:szCs w:val="23"/>
          <w:lang w:eastAsia="ru-RU"/>
        </w:rPr>
        <w:t xml:space="preserve">! Обращаем внимание, что реализацию путевок по программе </w:t>
      </w:r>
      <w:proofErr w:type="spellStart"/>
      <w:r w:rsidRPr="006506F3">
        <w:rPr>
          <w:rFonts w:ascii="Arial" w:eastAsia="Times New Roman" w:hAnsi="Arial" w:cs="Arial"/>
          <w:i/>
          <w:iCs/>
          <w:color w:val="555555"/>
          <w:sz w:val="23"/>
          <w:szCs w:val="23"/>
          <w:lang w:eastAsia="ru-RU"/>
        </w:rPr>
        <w:t>кешбэка</w:t>
      </w:r>
      <w:proofErr w:type="spellEnd"/>
      <w:r w:rsidRPr="006506F3">
        <w:rPr>
          <w:rFonts w:ascii="Arial" w:eastAsia="Times New Roman" w:hAnsi="Arial" w:cs="Arial"/>
          <w:i/>
          <w:iCs/>
          <w:color w:val="555555"/>
          <w:sz w:val="23"/>
          <w:szCs w:val="23"/>
          <w:lang w:eastAsia="ru-RU"/>
        </w:rPr>
        <w:t xml:space="preserve"> 50% лагерь (или его агент) начинает после подписания соглашения с НСПК (это означает что лагерь может войти в программу позже 31 марта 2022 года)</w:t>
      </w:r>
      <w:proofErr w:type="gramStart"/>
      <w:r w:rsidRPr="006506F3">
        <w:rPr>
          <w:rFonts w:ascii="Arial" w:eastAsia="Times New Roman" w:hAnsi="Arial" w:cs="Arial"/>
          <w:i/>
          <w:iCs/>
          <w:color w:val="555555"/>
          <w:sz w:val="23"/>
          <w:szCs w:val="23"/>
          <w:lang w:eastAsia="ru-RU"/>
        </w:rPr>
        <w:t>.</w:t>
      </w:r>
      <w:proofErr w:type="gram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</w:r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  <w:t>- </w:t>
      </w:r>
      <w:proofErr w:type="gram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</w:t>
      </w:r>
      <w:proofErr w:type="gram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утевка приобретена через специальную посадочную страницу лагеря или агента т.е. ОНЛАЙН НА САЙТЕ (это может быть отдельно созданная лагерем/агентом </w:t>
      </w:r>
      <w:proofErr w:type="spellStart"/>
      <w:proofErr w:type="gram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онлайн-страница</w:t>
      </w:r>
      <w:proofErr w:type="spell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именно для «</w:t>
      </w:r>
      <w:proofErr w:type="spell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кешбэчных</w:t>
      </w:r>
      <w:proofErr w:type="spell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» предложений (путевок) или это может быть отдельная страница с «</w:t>
      </w:r>
      <w:proofErr w:type="spell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кешбэчными</w:t>
      </w:r>
      <w:proofErr w:type="spell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» предложениями на существующем сайте лагеря/агента, или это может быть отдельная «кнопка» в разделе оплаты на сайте лагеря/агента, предлагающая приобрести путевку именно в рамках программы </w:t>
      </w:r>
      <w:proofErr w:type="spell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кешбэка</w:t>
      </w:r>
      <w:proofErr w:type="spell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)</w:t>
      </w:r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  <w:t>!!</w:t>
      </w:r>
      <w:proofErr w:type="gram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 Т.е. если вы оплатите путевку по карте «Мир», предположим, через кассовый терминал в офисе лагеря, то </w:t>
      </w:r>
      <w:proofErr w:type="spell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кешбэк</w:t>
      </w:r>
      <w:proofErr w:type="spell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начислен не будет!</w:t>
      </w:r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</w:r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  <w:t>- поездка в лагерь по купленной путевке может осуществляться с 1 мая 2022 года</w:t>
      </w:r>
    </w:p>
    <w:p w:rsidR="006506F3" w:rsidRPr="006506F3" w:rsidRDefault="006506F3" w:rsidP="006506F3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Если все условия соблюдены, то </w:t>
      </w:r>
      <w:proofErr w:type="spell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кэшбэк</w:t>
      </w:r>
      <w:proofErr w:type="spell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50% от проведенной транзакции (но не более 20000 рублей) возвращается на кару клиента в течение 5 рабочих дней.</w:t>
      </w:r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</w:r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</w:r>
      <w:r w:rsidRPr="006506F3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 xml:space="preserve">Важно! Если путевки по программе </w:t>
      </w:r>
      <w:proofErr w:type="spellStart"/>
      <w:r w:rsidRPr="006506F3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кешбэка</w:t>
      </w:r>
      <w:proofErr w:type="spellEnd"/>
      <w:r w:rsidRPr="006506F3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 xml:space="preserve"> приобретаются для 2 и более детей и оплачиваются с одной и той же карты «Мир», то для каждой путевки необходимо проводить отдельную транзакцию. В этом случае </w:t>
      </w:r>
      <w:proofErr w:type="spellStart"/>
      <w:r w:rsidRPr="006506F3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кешбэк</w:t>
      </w:r>
      <w:proofErr w:type="spellEnd"/>
      <w:r w:rsidRPr="006506F3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 xml:space="preserve"> 50% (но не более 20000 рублей) будет начислен за каждую путевку. Если оплата будет произведена одной транзакцией за все путевки, то максимальная сумма </w:t>
      </w:r>
      <w:proofErr w:type="spellStart"/>
      <w:r w:rsidRPr="006506F3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кешбэка</w:t>
      </w:r>
      <w:proofErr w:type="spellEnd"/>
      <w:r w:rsidRPr="006506F3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 xml:space="preserve"> составит 20000 рублей.</w:t>
      </w:r>
    </w:p>
    <w:p w:rsidR="006506F3" w:rsidRPr="006506F3" w:rsidRDefault="006506F3" w:rsidP="006506F3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Участниками программы </w:t>
      </w:r>
      <w:proofErr w:type="spell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кешбэка</w:t>
      </w:r>
      <w:proofErr w:type="spell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могут быть только лагеря, состоящие в Реестре организаций отдыха детей и их оздоровления (региональный реестр Пермского края — </w:t>
      </w:r>
      <w:hyperlink r:id="rId8" w:history="1">
        <w:r w:rsidRPr="006506F3">
          <w:rPr>
            <w:rFonts w:ascii="Arial" w:eastAsia="Times New Roman" w:hAnsi="Arial" w:cs="Arial"/>
            <w:color w:val="322981"/>
            <w:sz w:val="23"/>
            <w:u w:val="single"/>
            <w:lang w:eastAsia="ru-RU"/>
          </w:rPr>
          <w:t>смотреть здесь</w:t>
        </w:r>
      </w:hyperlink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).</w:t>
      </w:r>
    </w:p>
    <w:p w:rsidR="006506F3" w:rsidRPr="006506F3" w:rsidRDefault="006506F3" w:rsidP="006506F3">
      <w:pPr>
        <w:shd w:val="clear" w:color="auto" w:fill="FFFFFF"/>
        <w:spacing w:before="450" w:after="375" w:line="360" w:lineRule="atLeast"/>
        <w:outlineLvl w:val="2"/>
        <w:rPr>
          <w:rFonts w:ascii="Arial" w:eastAsia="Times New Roman" w:hAnsi="Arial" w:cs="Arial"/>
          <w:color w:val="222222"/>
          <w:sz w:val="37"/>
          <w:szCs w:val="37"/>
          <w:lang w:eastAsia="ru-RU"/>
        </w:rPr>
      </w:pPr>
      <w:r w:rsidRPr="006506F3">
        <w:rPr>
          <w:rFonts w:ascii="Arial" w:eastAsia="Times New Roman" w:hAnsi="Arial" w:cs="Arial"/>
          <w:color w:val="222222"/>
          <w:sz w:val="37"/>
          <w:szCs w:val="37"/>
          <w:lang w:eastAsia="ru-RU"/>
        </w:rPr>
        <w:t xml:space="preserve">Можно ли совмещать </w:t>
      </w:r>
      <w:proofErr w:type="spellStart"/>
      <w:r w:rsidRPr="006506F3">
        <w:rPr>
          <w:rFonts w:ascii="Arial" w:eastAsia="Times New Roman" w:hAnsi="Arial" w:cs="Arial"/>
          <w:color w:val="222222"/>
          <w:sz w:val="37"/>
          <w:szCs w:val="37"/>
          <w:lang w:eastAsia="ru-RU"/>
        </w:rPr>
        <w:t>кешбэк</w:t>
      </w:r>
      <w:proofErr w:type="spellEnd"/>
      <w:r w:rsidRPr="006506F3">
        <w:rPr>
          <w:rFonts w:ascii="Arial" w:eastAsia="Times New Roman" w:hAnsi="Arial" w:cs="Arial"/>
          <w:color w:val="222222"/>
          <w:sz w:val="37"/>
          <w:szCs w:val="37"/>
          <w:lang w:eastAsia="ru-RU"/>
        </w:rPr>
        <w:t xml:space="preserve"> 50% и региональные меры бюджетной поддержки на детский отдых?</w:t>
      </w:r>
    </w:p>
    <w:p w:rsidR="006506F3" w:rsidRPr="006506F3" w:rsidRDefault="006506F3" w:rsidP="006506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555555"/>
          <w:sz w:val="23"/>
          <w:szCs w:val="23"/>
          <w:lang w:eastAsia="ru-RU"/>
        </w:rPr>
        <w:lastRenderedPageBreak/>
        <w:drawing>
          <wp:inline distT="0" distB="0" distL="0" distR="0">
            <wp:extent cx="6318285" cy="4467225"/>
            <wp:effectExtent l="19050" t="0" r="6315" b="0"/>
            <wp:docPr id="2" name="Рисунок 2" descr="Схема покупки путевки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хема покупки путевки 2022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85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</w:r>
    </w:p>
    <w:p w:rsidR="006506F3" w:rsidRPr="006506F3" w:rsidRDefault="006506F3" w:rsidP="006506F3">
      <w:pPr>
        <w:shd w:val="clear" w:color="auto" w:fill="FFFFFF"/>
        <w:spacing w:before="450" w:after="375" w:line="360" w:lineRule="atLeast"/>
        <w:outlineLvl w:val="2"/>
        <w:rPr>
          <w:rFonts w:ascii="Arial" w:eastAsia="Times New Roman" w:hAnsi="Arial" w:cs="Arial"/>
          <w:color w:val="222222"/>
          <w:sz w:val="37"/>
          <w:szCs w:val="37"/>
          <w:lang w:eastAsia="ru-RU"/>
        </w:rPr>
      </w:pPr>
      <w:r w:rsidRPr="006506F3">
        <w:rPr>
          <w:rFonts w:ascii="Arial" w:eastAsia="Times New Roman" w:hAnsi="Arial" w:cs="Arial"/>
          <w:color w:val="222222"/>
          <w:sz w:val="37"/>
          <w:szCs w:val="37"/>
          <w:lang w:eastAsia="ru-RU"/>
        </w:rPr>
        <w:t>Возможны следующие варианты покупки путевки:</w:t>
      </w:r>
    </w:p>
    <w:p w:rsidR="006506F3" w:rsidRPr="006506F3" w:rsidRDefault="006506F3" w:rsidP="006506F3">
      <w:pPr>
        <w:numPr>
          <w:ilvl w:val="0"/>
          <w:numId w:val="1"/>
        </w:numPr>
        <w:shd w:val="clear" w:color="auto" w:fill="FFFFFF"/>
        <w:spacing w:before="100" w:beforeAutospacing="1" w:after="180" w:line="36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506F3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 xml:space="preserve">Сертификат + </w:t>
      </w:r>
      <w:proofErr w:type="spellStart"/>
      <w:r w:rsidRPr="006506F3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кешбэк</w:t>
      </w:r>
      <w:proofErr w:type="spellEnd"/>
      <w:r w:rsidRPr="006506F3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 xml:space="preserve"> 50% на доплату.</w:t>
      </w:r>
    </w:p>
    <w:p w:rsidR="006506F3" w:rsidRPr="006506F3" w:rsidRDefault="006506F3" w:rsidP="006506F3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Родитель вносит сертификат как часть оплаты путевки, оплачивает разницу между стоимостью путевки и номиналом сертификата. </w:t>
      </w:r>
      <w:proofErr w:type="spell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Кешбэк</w:t>
      </w:r>
      <w:proofErr w:type="spell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начисляется в размере 50% от оплаченной суммы (т.е. от суммы доплаты).</w:t>
      </w:r>
    </w:p>
    <w:p w:rsidR="006506F3" w:rsidRPr="006506F3" w:rsidRDefault="006506F3" w:rsidP="006506F3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555555"/>
          <w:sz w:val="23"/>
          <w:szCs w:val="23"/>
          <w:lang w:eastAsia="ru-RU"/>
        </w:rPr>
        <w:drawing>
          <wp:inline distT="0" distB="0" distL="0" distR="0">
            <wp:extent cx="4476750" cy="2322665"/>
            <wp:effectExtent l="19050" t="0" r="0" b="0"/>
            <wp:docPr id="3" name="Рисунок 3" descr="Клие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лиент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322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6F3" w:rsidRPr="006506F3" w:rsidRDefault="006506F3" w:rsidP="006506F3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506F3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lastRenderedPageBreak/>
        <w:t xml:space="preserve">2. Путевка от муниципалитета + </w:t>
      </w:r>
      <w:proofErr w:type="spellStart"/>
      <w:r w:rsidRPr="006506F3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кешбэк</w:t>
      </w:r>
      <w:proofErr w:type="spellEnd"/>
      <w:r w:rsidRPr="006506F3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 xml:space="preserve"> 50% на доплату.</w:t>
      </w:r>
    </w:p>
    <w:p w:rsidR="006506F3" w:rsidRPr="006506F3" w:rsidRDefault="006506F3" w:rsidP="006506F3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Аналогично предыдущей схеме. Путевки в лагерь могут быть закуплены муниципалитетом и выдаваться льготным категориям семей с детьми, родитель может получить </w:t>
      </w:r>
      <w:proofErr w:type="spell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кэшбэк</w:t>
      </w:r>
      <w:proofErr w:type="spell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50% за доплату, между стоимостью путевки и ценой путевки в лагере.</w:t>
      </w:r>
    </w:p>
    <w:p w:rsidR="006506F3" w:rsidRPr="006506F3" w:rsidRDefault="006506F3" w:rsidP="006506F3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506F3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3. </w:t>
      </w:r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Также, можно воспользоваться </w:t>
      </w:r>
      <w:r w:rsidRPr="006506F3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 xml:space="preserve">НА ВЫБОР: региональной компенсацией или программой </w:t>
      </w:r>
      <w:proofErr w:type="spellStart"/>
      <w:r w:rsidRPr="006506F3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кешбэка</w:t>
      </w:r>
      <w:proofErr w:type="spellEnd"/>
      <w:r w:rsidRPr="006506F3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 xml:space="preserve"> 50%</w:t>
      </w:r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. Родитель может выбрать один наиболее выгодный вариант поддержки. Совмещать региональную компенсацию и </w:t>
      </w:r>
      <w:proofErr w:type="spell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кешбек</w:t>
      </w:r>
      <w:proofErr w:type="spell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50% нельзя (на основании п.6.10 «Порядка предоставления родителям компенсации части </w:t>
      </w:r>
      <w:proofErr w:type="gram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расходов</w:t>
      </w:r>
      <w:proofErr w:type="gram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на оплату стоимости самостоятельно приобретенной путевки в загородные лагеря отдыха и оздоровления детей, детские оздоровительные лагеря санаторного типа, расположенные на территории российской федерации, детские специализированные (профильные) лагеря, расположенные на территории пермского края» в </w:t>
      </w:r>
      <w:hyperlink r:id="rId11" w:tgtFrame="_blank" w:history="1">
        <w:r w:rsidRPr="006506F3">
          <w:rPr>
            <w:rFonts w:ascii="Arial" w:eastAsia="Times New Roman" w:hAnsi="Arial" w:cs="Arial"/>
            <w:color w:val="322981"/>
            <w:sz w:val="23"/>
            <w:u w:val="single"/>
            <w:lang w:eastAsia="ru-RU"/>
          </w:rPr>
          <w:t>Постановлении Правительства Пермского края №902-п от 25.11.2020</w:t>
        </w:r>
      </w:hyperlink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)</w:t>
      </w:r>
    </w:p>
    <w:p w:rsidR="006506F3" w:rsidRPr="006506F3" w:rsidRDefault="006506F3" w:rsidP="006506F3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555555"/>
          <w:sz w:val="23"/>
          <w:szCs w:val="23"/>
          <w:lang w:eastAsia="ru-RU"/>
        </w:rPr>
        <w:drawing>
          <wp:inline distT="0" distB="0" distL="0" distR="0">
            <wp:extent cx="5991225" cy="1076325"/>
            <wp:effectExtent l="19050" t="0" r="9525" b="0"/>
            <wp:docPr id="4" name="Рисунок 4" descr="6.10 Поряд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6.10 Порядок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6F3" w:rsidRPr="006506F3" w:rsidRDefault="006506F3" w:rsidP="006506F3">
      <w:pPr>
        <w:shd w:val="clear" w:color="auto" w:fill="FFFFFF"/>
        <w:spacing w:before="450" w:after="375" w:line="360" w:lineRule="atLeast"/>
        <w:outlineLvl w:val="2"/>
        <w:rPr>
          <w:rFonts w:ascii="Arial" w:eastAsia="Times New Roman" w:hAnsi="Arial" w:cs="Arial"/>
          <w:color w:val="222222"/>
          <w:sz w:val="37"/>
          <w:szCs w:val="37"/>
          <w:lang w:eastAsia="ru-RU"/>
        </w:rPr>
      </w:pPr>
      <w:r w:rsidRPr="006506F3">
        <w:rPr>
          <w:rFonts w:ascii="Arial" w:eastAsia="Times New Roman" w:hAnsi="Arial" w:cs="Arial"/>
          <w:color w:val="222222"/>
          <w:sz w:val="37"/>
          <w:szCs w:val="37"/>
          <w:lang w:eastAsia="ru-RU"/>
        </w:rPr>
        <w:t xml:space="preserve">Ответы на часто задаваемые вопросы о программе </w:t>
      </w:r>
      <w:proofErr w:type="spellStart"/>
      <w:r w:rsidRPr="006506F3">
        <w:rPr>
          <w:rFonts w:ascii="Arial" w:eastAsia="Times New Roman" w:hAnsi="Arial" w:cs="Arial"/>
          <w:color w:val="222222"/>
          <w:sz w:val="37"/>
          <w:szCs w:val="37"/>
          <w:lang w:eastAsia="ru-RU"/>
        </w:rPr>
        <w:t>кешбэка</w:t>
      </w:r>
      <w:proofErr w:type="spellEnd"/>
      <w:r w:rsidRPr="006506F3">
        <w:rPr>
          <w:rFonts w:ascii="Arial" w:eastAsia="Times New Roman" w:hAnsi="Arial" w:cs="Arial"/>
          <w:color w:val="222222"/>
          <w:sz w:val="37"/>
          <w:szCs w:val="37"/>
          <w:lang w:eastAsia="ru-RU"/>
        </w:rPr>
        <w:t xml:space="preserve"> 50% на детский отдых</w:t>
      </w:r>
    </w:p>
    <w:p w:rsidR="006506F3" w:rsidRPr="006506F3" w:rsidRDefault="006506F3" w:rsidP="006506F3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proofErr w:type="gram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В</w:t>
      </w:r>
      <w:proofErr w:type="gram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: Путевка оплачена до 31 марта 2022. Могу ли я получить </w:t>
      </w:r>
      <w:proofErr w:type="spell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кешбэк</w:t>
      </w:r>
      <w:proofErr w:type="spell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?</w:t>
      </w:r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  <w:t xml:space="preserve">О: Программа </w:t>
      </w:r>
      <w:proofErr w:type="spell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кешбэка</w:t>
      </w:r>
      <w:proofErr w:type="spell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начнет действовать в ночь с 30 на 31 марта. До этого момента </w:t>
      </w:r>
      <w:proofErr w:type="spell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кешбэк</w:t>
      </w:r>
      <w:proofErr w:type="spell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за покупку путевки начисляться не будет, даже если она была оплачена картой «Мир».</w:t>
      </w:r>
    </w:p>
    <w:p w:rsidR="006506F3" w:rsidRPr="006506F3" w:rsidRDefault="006506F3" w:rsidP="006506F3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proofErr w:type="gram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В</w:t>
      </w:r>
      <w:proofErr w:type="gram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: </w:t>
      </w:r>
      <w:proofErr w:type="gram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За</w:t>
      </w:r>
      <w:proofErr w:type="gram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путевку внесен аванс (в виде сертификата или денежных средств) до 31 марта 2022. Могу ли я получить </w:t>
      </w:r>
      <w:proofErr w:type="spell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кешбэк</w:t>
      </w:r>
      <w:proofErr w:type="spell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?</w:t>
      </w:r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  <w:t xml:space="preserve">О: Вы можете оплатить остаток стоимости путевки в рамках программы </w:t>
      </w:r>
      <w:proofErr w:type="spell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кешбэка</w:t>
      </w:r>
      <w:proofErr w:type="spell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(после 31 марта 2022) и получить </w:t>
      </w:r>
      <w:proofErr w:type="spell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кешбэк</w:t>
      </w:r>
      <w:proofErr w:type="spell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50% от суммы этой доплаты.</w:t>
      </w:r>
    </w:p>
    <w:p w:rsidR="006506F3" w:rsidRPr="006506F3" w:rsidRDefault="006506F3" w:rsidP="006506F3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proofErr w:type="gram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В</w:t>
      </w:r>
      <w:proofErr w:type="gram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: </w:t>
      </w:r>
      <w:proofErr w:type="gram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При</w:t>
      </w:r>
      <w:proofErr w:type="gram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оплате путевки с использованием сертификата </w:t>
      </w:r>
      <w:proofErr w:type="spell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кешбэк</w:t>
      </w:r>
      <w:proofErr w:type="spell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будет начислен от суммы доплаты или от стоимости путевки?</w:t>
      </w:r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  <w:t>О: </w:t>
      </w:r>
      <w:proofErr w:type="spell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Кешбэк</w:t>
      </w:r>
      <w:proofErr w:type="spell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начисляется в размере 50% от суммы </w:t>
      </w:r>
      <w:proofErr w:type="spell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транзации</w:t>
      </w:r>
      <w:proofErr w:type="spell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, то есть от той суммы, которая была оплачена родителем.</w:t>
      </w:r>
    </w:p>
    <w:p w:rsidR="006506F3" w:rsidRPr="006506F3" w:rsidRDefault="006506F3" w:rsidP="006506F3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proofErr w:type="gram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В</w:t>
      </w:r>
      <w:proofErr w:type="gram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: Владельцем карты «Мир» должен быть родитель ребенка?</w:t>
      </w:r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  <w:t>О: Не обязательно. Карта «Мир» может принадлежать любому человеку, главное – она должна быть зарегистрирована в программе лояльности на сайте </w:t>
      </w:r>
      <w:proofErr w:type="spellStart"/>
      <w:r w:rsidR="00042C72"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fldChar w:fldCharType="begin"/>
      </w:r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instrText xml:space="preserve"> HYPERLINK "https://vk.com/away.php?to=https%3A%2F%2Fprivetmir.ru%2F&amp;cc_key=" \t "_blank" </w:instrText>
      </w:r>
      <w:r w:rsidR="00042C72"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fldChar w:fldCharType="separate"/>
      </w:r>
      <w:r w:rsidRPr="006506F3">
        <w:rPr>
          <w:rFonts w:ascii="Arial" w:eastAsia="Times New Roman" w:hAnsi="Arial" w:cs="Arial"/>
          <w:color w:val="322981"/>
          <w:sz w:val="23"/>
          <w:u w:val="single"/>
          <w:lang w:eastAsia="ru-RU"/>
        </w:rPr>
        <w:t>privetmir.ru</w:t>
      </w:r>
      <w:proofErr w:type="spellEnd"/>
      <w:r w:rsidR="00042C72"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fldChar w:fldCharType="end"/>
      </w:r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 до момента оплаты. </w:t>
      </w:r>
      <w:proofErr w:type="spell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Кешбэк</w:t>
      </w:r>
      <w:proofErr w:type="spell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будет автоматически начислен на карту, с которой производилась оплата, в течение 5 рабочих дней.</w:t>
      </w:r>
    </w:p>
    <w:p w:rsidR="006506F3" w:rsidRPr="006506F3" w:rsidRDefault="006506F3" w:rsidP="006506F3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lastRenderedPageBreak/>
        <w:t xml:space="preserve">В: Приобрести путевку по программе </w:t>
      </w:r>
      <w:proofErr w:type="spell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кешбэка</w:t>
      </w:r>
      <w:proofErr w:type="spell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можно только в лагерь в Пермском крае?</w:t>
      </w:r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  <w:t xml:space="preserve">О: В рамках программы </w:t>
      </w:r>
      <w:proofErr w:type="spell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кешбэка</w:t>
      </w:r>
      <w:proofErr w:type="spell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вы можете приобрести путевку в любой лагерь, который является участником данной программы, независимо от территориального расположения.</w:t>
      </w:r>
    </w:p>
    <w:p w:rsidR="006506F3" w:rsidRPr="006506F3" w:rsidRDefault="006506F3" w:rsidP="006506F3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proofErr w:type="gram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В: Можно ли получить </w:t>
      </w:r>
      <w:proofErr w:type="spell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кэшбэк</w:t>
      </w:r>
      <w:proofErr w:type="spell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за отдых в весенние каникулы?</w:t>
      </w:r>
      <w:proofErr w:type="gram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  <w:t xml:space="preserve">О: Продажи путевок по программе </w:t>
      </w:r>
      <w:proofErr w:type="spell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кешбэка</w:t>
      </w:r>
      <w:proofErr w:type="spell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начинаются с 31 марта. Срок начала оказания услуги (поездка в лагерь) - с 1 мая 2022.</w:t>
      </w:r>
    </w:p>
    <w:p w:rsidR="006506F3" w:rsidRPr="006506F3" w:rsidRDefault="006506F3" w:rsidP="006506F3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proofErr w:type="gram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В</w:t>
      </w:r>
      <w:proofErr w:type="gram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: </w:t>
      </w:r>
      <w:proofErr w:type="gram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Программа</w:t>
      </w:r>
      <w:proofErr w:type="gram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</w:t>
      </w:r>
      <w:proofErr w:type="spell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кешбэка</w:t>
      </w:r>
      <w:proofErr w:type="spell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распространяется на все типы лагерей?</w:t>
      </w:r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  <w:t xml:space="preserve">О: Программа </w:t>
      </w:r>
      <w:proofErr w:type="spell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кэшбэка</w:t>
      </w:r>
      <w:proofErr w:type="spell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распространяется на стационарные организации отдыха детей и их оздоровления, сведения о которых содержатся в региональном реестре организаций отдыха детей и их оздоровления, а именно – на загородные лагеря оздоровления и отдыха детей, санаторно-оздоровительные детские лагеря, детские специализированные (профильные) лагеря.</w:t>
      </w:r>
    </w:p>
    <w:p w:rsidR="006506F3" w:rsidRPr="006506F3" w:rsidRDefault="006506F3" w:rsidP="006506F3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proofErr w:type="gram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В</w:t>
      </w:r>
      <w:proofErr w:type="gram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: Может ли </w:t>
      </w:r>
      <w:proofErr w:type="gram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тренер</w:t>
      </w:r>
      <w:proofErr w:type="gram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купить путевки в лагерь с </w:t>
      </w:r>
      <w:proofErr w:type="spell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кешбэком</w:t>
      </w:r>
      <w:proofErr w:type="spell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на детский коллектив?</w:t>
      </w:r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  <w:t xml:space="preserve">О: Может, но есть нюансы. В случае если оплата будет </w:t>
      </w:r>
      <w:proofErr w:type="gram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производится</w:t>
      </w:r>
      <w:proofErr w:type="gram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одним платежом, то </w:t>
      </w:r>
      <w:proofErr w:type="spell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кешбэк</w:t>
      </w:r>
      <w:proofErr w:type="spell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будет начислен на одну транзакцию (максимальная сумма </w:t>
      </w:r>
      <w:proofErr w:type="spell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кешбэка</w:t>
      </w:r>
      <w:proofErr w:type="spell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по одной транзакции - 20000 рублей). Тренер может оплатить каждую путевку отдельной транзакцией, но в случае оплаты более 5 путевок с одной карты, НСПК может запросить подтверждающие документы (договоры на приобретение путевок (услуг) с именами всех детей, на кого приобретаются путевки, иные документы). После успешной проверки документов </w:t>
      </w:r>
      <w:proofErr w:type="spell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кешбэк</w:t>
      </w:r>
      <w:proofErr w:type="spell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будет начислен на каждую купленную путевку.</w:t>
      </w:r>
    </w:p>
    <w:p w:rsidR="006506F3" w:rsidRPr="006506F3" w:rsidRDefault="006506F3" w:rsidP="006506F3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В: Сколько раз можно приобрести путевку по программе </w:t>
      </w:r>
      <w:proofErr w:type="spell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кешбэка</w:t>
      </w:r>
      <w:proofErr w:type="spell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?</w:t>
      </w:r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  <w:t xml:space="preserve">О: Количество поездок на одного ребенка не ограничено – можно поехать на любое количество смен. Чтобы получить </w:t>
      </w:r>
      <w:proofErr w:type="spell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кешбэк</w:t>
      </w:r>
      <w:proofErr w:type="spell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необходимо для каждой поездки провести отдельную транзакцию. Для семей с несколькими детьми вернуть половину стоимости можно будет с каждой купленной путевки.</w:t>
      </w:r>
    </w:p>
    <w:p w:rsidR="006506F3" w:rsidRPr="006506F3" w:rsidRDefault="006506F3" w:rsidP="006506F3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proofErr w:type="gram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В</w:t>
      </w:r>
      <w:proofErr w:type="gram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: Когда будет начислен </w:t>
      </w:r>
      <w:proofErr w:type="spell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кешбэк</w:t>
      </w:r>
      <w:proofErr w:type="spell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?</w:t>
      </w:r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  <w:t>О: </w:t>
      </w:r>
      <w:proofErr w:type="spell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Кешбэк</w:t>
      </w:r>
      <w:proofErr w:type="spell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начисляется в течение 5 рабочих дней с момента проведения </w:t>
      </w:r>
      <w:proofErr w:type="spell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онлайн</w:t>
      </w:r>
      <w:proofErr w:type="spell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оплаты.</w:t>
      </w:r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</w:r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</w:r>
      <w:proofErr w:type="gram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В</w:t>
      </w:r>
      <w:proofErr w:type="gram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: Какая сумма </w:t>
      </w:r>
      <w:proofErr w:type="spell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кешбэка</w:t>
      </w:r>
      <w:proofErr w:type="spell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?</w:t>
      </w:r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  <w:t>О: </w:t>
      </w:r>
      <w:proofErr w:type="spell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Кешбэк</w:t>
      </w:r>
      <w:proofErr w:type="spell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начисляется в размере 50% от суммы транзакции, но не более 20000 рублей.</w:t>
      </w:r>
    </w:p>
    <w:p w:rsidR="006506F3" w:rsidRPr="006506F3" w:rsidRDefault="006506F3" w:rsidP="006506F3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proofErr w:type="gram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В</w:t>
      </w:r>
      <w:proofErr w:type="gram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: </w:t>
      </w:r>
      <w:proofErr w:type="gram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В</w:t>
      </w:r>
      <w:proofErr w:type="gram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программе </w:t>
      </w:r>
      <w:proofErr w:type="spell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кешбэка</w:t>
      </w:r>
      <w:proofErr w:type="spell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участвуют все лагеря?</w:t>
      </w:r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  <w:t xml:space="preserve">О: Это не обязательное условие для лагерей. Лагерь вправе решать – будет он участвовать в программе </w:t>
      </w:r>
      <w:proofErr w:type="spell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кэшбэка</w:t>
      </w:r>
      <w:proofErr w:type="spell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или нет.</w:t>
      </w:r>
    </w:p>
    <w:p w:rsidR="006506F3" w:rsidRPr="006506F3" w:rsidRDefault="006506F3" w:rsidP="006506F3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proofErr w:type="gram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В</w:t>
      </w:r>
      <w:proofErr w:type="gram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: Где </w:t>
      </w:r>
      <w:proofErr w:type="gram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найти</w:t>
      </w:r>
      <w:proofErr w:type="gram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список лагерей, участвующих в программе </w:t>
      </w:r>
      <w:proofErr w:type="spell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кешбэка</w:t>
      </w:r>
      <w:proofErr w:type="spell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50%?</w:t>
      </w:r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  <w:t>О: Список участников программы будет опубликован на сайте </w:t>
      </w:r>
      <w:proofErr w:type="spell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мирпутешествий.рф</w:t>
      </w:r>
      <w:proofErr w:type="spell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. Важно понимать, что если интересующий вас лагерь будет реализовывать путевки по </w:t>
      </w:r>
      <w:proofErr w:type="spell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кешбэку</w:t>
      </w:r>
      <w:proofErr w:type="spell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через агента (туроператора или </w:t>
      </w:r>
      <w:proofErr w:type="spell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агрегатор</w:t>
      </w:r>
      <w:proofErr w:type="spell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), а не самостоятельно, то на сайте </w:t>
      </w:r>
      <w:proofErr w:type="spell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мирпутешествий</w:t>
      </w:r>
      <w:proofErr w:type="gram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.р</w:t>
      </w:r>
      <w:proofErr w:type="gram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ф</w:t>
      </w:r>
      <w:proofErr w:type="spell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вы увидите именно туроператора или </w:t>
      </w:r>
      <w:proofErr w:type="spell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агрегатор</w:t>
      </w:r>
      <w:proofErr w:type="spell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, а не сам лагерь.</w:t>
      </w:r>
    </w:p>
    <w:p w:rsidR="006506F3" w:rsidRPr="006506F3" w:rsidRDefault="006506F3" w:rsidP="006506F3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lastRenderedPageBreak/>
        <w:t xml:space="preserve">Информацию о лагерях Пермского края, участвующих в программе, мы разместим на наших ресурсах — сайте «Пермские каникулы» и в группе </w:t>
      </w:r>
      <w:proofErr w:type="spell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ВКонтакте</w:t>
      </w:r>
      <w:proofErr w:type="spell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«</w:t>
      </w:r>
      <w:proofErr w:type="spellStart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Пемские</w:t>
      </w:r>
      <w:proofErr w:type="spellEnd"/>
      <w:r w:rsidRPr="006506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каникулы».</w:t>
      </w:r>
    </w:p>
    <w:p w:rsidR="00BC36DF" w:rsidRDefault="00BC36DF"/>
    <w:sectPr w:rsidR="00BC36DF" w:rsidSect="00BC3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95BD8"/>
    <w:multiLevelType w:val="multilevel"/>
    <w:tmpl w:val="56428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6F3"/>
    <w:rsid w:val="00042C72"/>
    <w:rsid w:val="006506F3"/>
    <w:rsid w:val="009E6CDD"/>
    <w:rsid w:val="00BC3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6DF"/>
  </w:style>
  <w:style w:type="paragraph" w:styleId="2">
    <w:name w:val="heading 2"/>
    <w:basedOn w:val="a"/>
    <w:link w:val="20"/>
    <w:uiPriority w:val="9"/>
    <w:qFormat/>
    <w:rsid w:val="006506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506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06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506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6506F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50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0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06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3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6520">
          <w:marLeft w:val="0"/>
          <w:marRight w:val="4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soc.permkrai.ru/dokumenty/97496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ivetmir.ru/bank/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vk.com/away.php?to=https%3A%2F%2Fdocs.cntd.ru%2Fdocument%2F571012419&amp;cc_key=" TargetMode="External"/><Relationship Id="rId5" Type="http://schemas.openxmlformats.org/officeDocument/2006/relationships/hyperlink" Target="https://camps.perm.ru/upload/iblock/aac/syxpun02br26407p2txai6we49ni63tp.jpg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1316</Words>
  <Characters>7502</Characters>
  <Application>Microsoft Office Word</Application>
  <DocSecurity>0</DocSecurity>
  <Lines>62</Lines>
  <Paragraphs>17</Paragraphs>
  <ScaleCrop>false</ScaleCrop>
  <Company/>
  <LinksUpToDate>false</LinksUpToDate>
  <CharactersWithSpaces>8801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Анфалова НЛ</dc:creator>
  <cp:lastModifiedBy>Анфалова НЛ</cp:lastModifiedBy>
  <cp:revision>2</cp:revision>
  <dcterms:created xsi:type="dcterms:W3CDTF">2022-03-23T09:41:00Z</dcterms:created>
  <dcterms:modified xsi:type="dcterms:W3CDTF">2022-03-30T11:27:00Z</dcterms:modified>
</cp:coreProperties>
</file>