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67" w:rsidRDefault="00660267" w:rsidP="006602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Принято                                                                                                       Утверждён </w:t>
      </w:r>
    </w:p>
    <w:p w:rsidR="00660267" w:rsidRDefault="00660267" w:rsidP="00660267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заседании педсовета школы                               </w:t>
      </w:r>
      <w:r>
        <w:rPr>
          <w:sz w:val="28"/>
          <w:szCs w:val="28"/>
        </w:rPr>
        <w:t>приказом и.о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 xml:space="preserve">иректора школы  </w:t>
      </w:r>
    </w:p>
    <w:p w:rsidR="00660267" w:rsidRDefault="00660267" w:rsidP="006602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/Протокол № 01 от 30.08.2022 г./                         МБОУ «Усть-Черновская СОШ»                                                                                          </w:t>
      </w:r>
    </w:p>
    <w:p w:rsidR="00660267" w:rsidRDefault="00660267" w:rsidP="006602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293 от 24.08.2022  г. </w:t>
      </w:r>
    </w:p>
    <w:p w:rsidR="00660267" w:rsidRDefault="00660267" w:rsidP="0066026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 О.В.Бычкова  </w:t>
      </w:r>
    </w:p>
    <w:p w:rsidR="00660267" w:rsidRDefault="00660267" w:rsidP="00660267">
      <w:pPr>
        <w:jc w:val="right"/>
        <w:rPr>
          <w:color w:val="000000"/>
          <w:sz w:val="28"/>
          <w:szCs w:val="28"/>
        </w:rPr>
      </w:pPr>
    </w:p>
    <w:p w:rsidR="00660267" w:rsidRDefault="00660267" w:rsidP="0066026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Календарный план воспитательной работы</w:t>
      </w:r>
    </w:p>
    <w:p w:rsidR="00660267" w:rsidRDefault="00660267" w:rsidP="00660267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на 2022 – 2023 уч.г.</w:t>
      </w:r>
    </w:p>
    <w:p w:rsidR="00660267" w:rsidRDefault="00660267" w:rsidP="00660267">
      <w:pPr>
        <w:spacing w:line="480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детского сада «Веслянка»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110"/>
        <w:gridCol w:w="1276"/>
        <w:gridCol w:w="1559"/>
        <w:gridCol w:w="2410"/>
      </w:tblGrid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660267" w:rsidTr="00660267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«Режимные моменты»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Труд детей в природе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Беседа по этике и культуре поведения на занятиях, в общественных местах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5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Дежурство по столовой и на занятиях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widowControl w:val="0"/>
              <w:autoSpaceDE w:val="0"/>
              <w:autoSpaceDN w:val="0"/>
              <w:spacing w:before="39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Чудесный  мешочек  «Кому,  что нужно для  работы»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pacing w:val="-1"/>
                <w:sz w:val="28"/>
                <w:szCs w:val="28"/>
                <w:lang w:eastAsia="en-US"/>
              </w:rPr>
              <w:t xml:space="preserve">Театрализованная  </w:t>
            </w:r>
            <w:r>
              <w:rPr>
                <w:rFonts w:eastAsia="Calibri"/>
                <w:sz w:val="28"/>
                <w:szCs w:val="28"/>
                <w:lang w:eastAsia="en-US"/>
              </w:rPr>
              <w:t>деятельность  «Что такое хорошо, и что такое плохо»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Савкина О.А.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widowControl w:val="0"/>
              <w:autoSpaceDE w:val="0"/>
              <w:autoSpaceDN w:val="0"/>
              <w:spacing w:line="276" w:lineRule="auto"/>
              <w:ind w:left="17" w:hanging="17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Чтение  художественной литературы:  С.Михалков «А что у  вас?», Джанни Родари «Чем пахнут ремесла?», В.Маяковский «Кем Быть?», И.Крылов «Стрекоза и муравей», К.Чуковский «Айболит», «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Федорино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горе», русские народные сказки: «Крошечка –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Хаврошечка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», «Двенадцать месяцев» и другие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Кафтан Н.А., Мизёва В.Д.</w:t>
            </w:r>
          </w:p>
          <w:p w:rsidR="00660267" w:rsidRDefault="00660267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Батуева М.И.</w:t>
            </w:r>
          </w:p>
        </w:tc>
      </w:tr>
      <w:tr w:rsidR="00660267" w:rsidTr="00660267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widowControl w:val="0"/>
              <w:autoSpaceDE w:val="0"/>
              <w:autoSpaceDN w:val="0"/>
              <w:spacing w:line="276" w:lineRule="auto"/>
              <w:ind w:left="17" w:hanging="1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Сюжетно – ролевые игры: «Семья», «Уборка на  кухне», «Магазин», «Больница»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«Кружки, секции, клубы, студии»</w:t>
            </w:r>
          </w:p>
        </w:tc>
      </w:tr>
      <w:tr w:rsidR="00660267" w:rsidTr="00660267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«Волшебный мир Оригами»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Кафтан Н.А.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«Экскурсии, целевые прогулки, походы»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Консультация для воспитателей «Воспитание у детей навыков безопасного поведения на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улицах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и дорогах»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Батуева М.И.</w:t>
            </w:r>
          </w:p>
        </w:tc>
      </w:tr>
      <w:tr w:rsidR="00660267" w:rsidTr="00660267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Выставка детских рисунков «Светофор – мой друг!»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3-7-лет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Батуева М.И.</w:t>
            </w:r>
          </w:p>
        </w:tc>
      </w:tr>
      <w:tr w:rsidR="00660267" w:rsidTr="00660267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Мой родной посёлок.</w:t>
            </w:r>
          </w:p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Листовки  «Правила дорожные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знать каждому  положено»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Кафтан Н.А., Мизёва В.Д.</w:t>
            </w:r>
          </w:p>
        </w:tc>
      </w:tr>
      <w:tr w:rsidR="00660267" w:rsidTr="00660267">
        <w:trPr>
          <w:trHeight w:val="1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Экскурсия в пожарную часть, в отделение связи.  Сюжетно-ролевая игра «Пожарные»,  «Почта»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Кафтан Н.А., Мизёва В.Д.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«Взаимодействие взрослых и детей»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Выставка детского  творчества «Осенняя  фантазия»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7" w:rsidRDefault="00660267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Новогодний праздник. Конкурс на лучшую новогоднюю игрушку «Мастерская Деда Мороза»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Муз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уковод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Праздник «Наша  Армия родная»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Муз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уковод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«Я для милой  мамочки…»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Изготовление  сувениров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Март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Муз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>уковод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6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Праздник  «День 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Савкина О.А. Кафтан Н.А.</w:t>
            </w:r>
          </w:p>
        </w:tc>
      </w:tr>
      <w:tr w:rsidR="00660267" w:rsidTr="0066026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Акция «Каждую соринку – в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корзинку!»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Работа по технической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«Взаимодействие с семьей»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Театрализованное представление «Как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муравьишка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домой спешил»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Кафтан Н.А., родители</w:t>
            </w:r>
          </w:p>
        </w:tc>
      </w:tr>
      <w:tr w:rsidR="00660267" w:rsidTr="00660267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Фото – конкурс  «СУПЕР-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СЕМЕЙКА»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Батуева М.И.</w:t>
            </w:r>
          </w:p>
        </w:tc>
      </w:tr>
      <w:tr w:rsidR="00660267" w:rsidTr="00660267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Консультация для родителей «Здоровый  образ  жизни в семье»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Февраль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Савкина О.А.</w:t>
            </w:r>
          </w:p>
        </w:tc>
      </w:tr>
      <w:tr w:rsidR="00660267" w:rsidTr="00660267">
        <w:trPr>
          <w:trHeight w:val="2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Чтение сказок: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«Два жадных медвежонка», «Искорки добра», В. А. Сухомлинский – «Скупой», В. Катаев «Цветик – семицветик»,</w:t>
            </w:r>
            <w:r>
              <w:rPr>
                <w:rFonts w:eastAsia="Calibri"/>
                <w:color w:val="111111"/>
                <w:sz w:val="28"/>
                <w:szCs w:val="28"/>
                <w:lang w:eastAsia="en-US"/>
              </w:rPr>
              <w:br/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В.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Митт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«Шарик в окошке», Е. Кошевая – «Мой сын», С. Маршак – «Ежели вы вежливы» и другие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1,5-7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Воспитатели, родители</w:t>
            </w:r>
          </w:p>
        </w:tc>
      </w:tr>
      <w:tr w:rsidR="00660267" w:rsidTr="00660267">
        <w:trPr>
          <w:trHeight w:val="3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7" w:rsidRDefault="00660267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Групповые и общие родительские собрания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Октябрь, январь,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педколлектив</w:t>
            </w:r>
            <w:proofErr w:type="spellEnd"/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Модуль «Организация предметно-пространственной среды»</w:t>
            </w:r>
          </w:p>
        </w:tc>
      </w:tr>
      <w:tr w:rsidR="00660267" w:rsidTr="0066026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Оформление театрального  уголка «По дорогам сказок»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Октябрь-ноябрь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</w:tr>
      <w:tr w:rsidR="00660267" w:rsidTr="00660267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Создание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лэпбука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«Профессий много на земле»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Выставка «Лучшая клумба»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  <w:tr w:rsidR="00660267" w:rsidTr="00660267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Оформление этнокультурного уголка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267" w:rsidRDefault="00660267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</w:tr>
    </w:tbl>
    <w:p w:rsidR="00660267" w:rsidRDefault="00660267" w:rsidP="00660267">
      <w:pPr>
        <w:pStyle w:val="Style77"/>
        <w:widowControl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267" w:rsidRDefault="00660267" w:rsidP="00660267">
      <w:pPr>
        <w:jc w:val="right"/>
        <w:rPr>
          <w:color w:val="000000"/>
          <w:sz w:val="28"/>
          <w:szCs w:val="28"/>
        </w:rPr>
      </w:pPr>
    </w:p>
    <w:p w:rsidR="000E7459" w:rsidRDefault="000E7459"/>
    <w:sectPr w:rsidR="000E7459" w:rsidSect="006602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60267"/>
    <w:rsid w:val="000E7459"/>
    <w:rsid w:val="0066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7">
    <w:name w:val="Style77"/>
    <w:basedOn w:val="a"/>
    <w:uiPriority w:val="99"/>
    <w:rsid w:val="00660267"/>
    <w:pPr>
      <w:widowControl w:val="0"/>
      <w:autoSpaceDE w:val="0"/>
      <w:autoSpaceDN w:val="0"/>
      <w:adjustRightInd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2022-09-14T08:47:00Z</dcterms:created>
  <dcterms:modified xsi:type="dcterms:W3CDTF">2022-09-14T08:49:00Z</dcterms:modified>
</cp:coreProperties>
</file>