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F6" w:rsidRDefault="00F751F6" w:rsidP="00F751F6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                                                               </w:t>
      </w:r>
      <w:r w:rsidR="00AE3EF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Утверждён </w:t>
      </w:r>
    </w:p>
    <w:p w:rsidR="00F751F6" w:rsidRPr="000E1D7A" w:rsidRDefault="00F751F6" w:rsidP="00F751F6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на совещании </w:t>
      </w:r>
      <w:r>
        <w:rPr>
          <w:sz w:val="28"/>
          <w:szCs w:val="28"/>
        </w:rPr>
        <w:t>при заведующей</w:t>
      </w:r>
      <w:r w:rsidRPr="000E1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AE3EF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приказом </w:t>
      </w:r>
      <w:r w:rsidR="00271DC4">
        <w:rPr>
          <w:sz w:val="28"/>
          <w:szCs w:val="28"/>
        </w:rPr>
        <w:t>и.о.</w:t>
      </w:r>
      <w:r>
        <w:rPr>
          <w:sz w:val="28"/>
          <w:szCs w:val="28"/>
        </w:rPr>
        <w:t>д</w:t>
      </w:r>
      <w:r w:rsidRPr="000E1D7A">
        <w:rPr>
          <w:sz w:val="28"/>
          <w:szCs w:val="28"/>
        </w:rPr>
        <w:t>иректор</w:t>
      </w:r>
      <w:r>
        <w:rPr>
          <w:sz w:val="28"/>
          <w:szCs w:val="28"/>
        </w:rPr>
        <w:t>а школы</w:t>
      </w:r>
      <w:r w:rsidRPr="000E1D7A">
        <w:rPr>
          <w:sz w:val="28"/>
          <w:szCs w:val="28"/>
        </w:rPr>
        <w:t xml:space="preserve">  </w:t>
      </w:r>
    </w:p>
    <w:p w:rsidR="00A464E0" w:rsidRDefault="00F751F6" w:rsidP="00F751F6">
      <w:pPr>
        <w:rPr>
          <w:color w:val="000000"/>
          <w:sz w:val="28"/>
          <w:szCs w:val="28"/>
        </w:rPr>
      </w:pPr>
      <w:r w:rsidRPr="00A00DD4">
        <w:rPr>
          <w:color w:val="000000"/>
          <w:sz w:val="28"/>
          <w:szCs w:val="28"/>
        </w:rPr>
        <w:t>/</w:t>
      </w:r>
      <w:r w:rsidR="00CA511C" w:rsidRPr="00A00DD4">
        <w:rPr>
          <w:color w:val="000000"/>
          <w:sz w:val="28"/>
          <w:szCs w:val="28"/>
        </w:rPr>
        <w:t>Протокол</w:t>
      </w:r>
      <w:r w:rsidR="00EB6F17" w:rsidRPr="00A00DD4">
        <w:rPr>
          <w:color w:val="000000"/>
          <w:sz w:val="28"/>
          <w:szCs w:val="28"/>
        </w:rPr>
        <w:t xml:space="preserve"> № </w:t>
      </w:r>
      <w:r w:rsidR="00544C1B">
        <w:rPr>
          <w:color w:val="000000"/>
          <w:sz w:val="28"/>
          <w:szCs w:val="28"/>
        </w:rPr>
        <w:t>01 от 28</w:t>
      </w:r>
      <w:r w:rsidR="00493C5F" w:rsidRPr="00EB6F17">
        <w:rPr>
          <w:color w:val="000000"/>
          <w:sz w:val="28"/>
          <w:szCs w:val="28"/>
        </w:rPr>
        <w:t>.08</w:t>
      </w:r>
      <w:r w:rsidR="00544C1B">
        <w:rPr>
          <w:color w:val="000000"/>
          <w:sz w:val="28"/>
          <w:szCs w:val="28"/>
        </w:rPr>
        <w:t>.2023</w:t>
      </w:r>
      <w:r w:rsidRPr="00EB6F17">
        <w:rPr>
          <w:color w:val="000000"/>
          <w:sz w:val="28"/>
          <w:szCs w:val="28"/>
        </w:rPr>
        <w:t xml:space="preserve"> г./</w:t>
      </w:r>
      <w:r w:rsidRPr="008B42C0">
        <w:rPr>
          <w:color w:val="FF0000"/>
          <w:sz w:val="28"/>
          <w:szCs w:val="28"/>
        </w:rPr>
        <w:t xml:space="preserve">                       </w:t>
      </w:r>
      <w:r w:rsidR="00AE3EF7">
        <w:rPr>
          <w:color w:val="FF0000"/>
          <w:sz w:val="28"/>
          <w:szCs w:val="28"/>
        </w:rPr>
        <w:t xml:space="preserve"> </w:t>
      </w:r>
      <w:r w:rsidR="00EC0D5C">
        <w:rPr>
          <w:color w:val="FF0000"/>
          <w:sz w:val="28"/>
          <w:szCs w:val="28"/>
        </w:rPr>
        <w:t xml:space="preserve">     </w:t>
      </w:r>
      <w:r w:rsidR="00AE3EF7">
        <w:rPr>
          <w:color w:val="FF0000"/>
          <w:sz w:val="28"/>
          <w:szCs w:val="28"/>
        </w:rPr>
        <w:t xml:space="preserve">     </w:t>
      </w:r>
      <w:r w:rsidRPr="00870F05">
        <w:rPr>
          <w:color w:val="000000"/>
          <w:sz w:val="28"/>
          <w:szCs w:val="28"/>
        </w:rPr>
        <w:t>МБОУ «Усть-Черновская СОШ»</w:t>
      </w:r>
    </w:p>
    <w:p w:rsidR="00F751F6" w:rsidRPr="00870F05" w:rsidRDefault="00A464E0" w:rsidP="00F751F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EC0D5C">
        <w:rPr>
          <w:color w:val="000000"/>
          <w:sz w:val="28"/>
          <w:szCs w:val="28"/>
        </w:rPr>
        <w:t xml:space="preserve">   _________________ О.В.Бычков</w:t>
      </w:r>
      <w:r>
        <w:rPr>
          <w:color w:val="000000"/>
          <w:sz w:val="28"/>
          <w:szCs w:val="28"/>
        </w:rPr>
        <w:t>а</w:t>
      </w:r>
      <w:r w:rsidR="00F751F6" w:rsidRPr="00870F05">
        <w:rPr>
          <w:color w:val="000000"/>
          <w:sz w:val="28"/>
          <w:szCs w:val="28"/>
        </w:rPr>
        <w:t xml:space="preserve">           </w:t>
      </w:r>
    </w:p>
    <w:p w:rsidR="00F751F6" w:rsidRPr="00870F05" w:rsidRDefault="00F751F6" w:rsidP="00F751F6">
      <w:pPr>
        <w:rPr>
          <w:color w:val="000000"/>
          <w:sz w:val="28"/>
          <w:szCs w:val="28"/>
        </w:rPr>
      </w:pPr>
      <w:r w:rsidRPr="00870F05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AE3EF7">
        <w:rPr>
          <w:color w:val="000000"/>
          <w:sz w:val="28"/>
          <w:szCs w:val="28"/>
        </w:rPr>
        <w:t xml:space="preserve">         </w:t>
      </w:r>
      <w:r w:rsidRPr="00870F05">
        <w:rPr>
          <w:color w:val="000000"/>
          <w:sz w:val="28"/>
          <w:szCs w:val="28"/>
        </w:rPr>
        <w:t xml:space="preserve">  </w:t>
      </w:r>
      <w:r w:rsidR="00EC0D5C">
        <w:rPr>
          <w:color w:val="000000"/>
          <w:sz w:val="28"/>
          <w:szCs w:val="28"/>
        </w:rPr>
        <w:t>№ 2</w:t>
      </w:r>
      <w:r w:rsidR="00544C1B">
        <w:rPr>
          <w:color w:val="000000"/>
          <w:sz w:val="28"/>
          <w:szCs w:val="28"/>
        </w:rPr>
        <w:t>67</w:t>
      </w:r>
      <w:r w:rsidR="00AB5073">
        <w:rPr>
          <w:color w:val="000000"/>
          <w:sz w:val="28"/>
          <w:szCs w:val="28"/>
        </w:rPr>
        <w:t xml:space="preserve"> от </w:t>
      </w:r>
      <w:r w:rsidR="00EC0D5C">
        <w:rPr>
          <w:color w:val="000000"/>
          <w:sz w:val="28"/>
          <w:szCs w:val="28"/>
        </w:rPr>
        <w:t>2</w:t>
      </w:r>
      <w:r w:rsidR="00544C1B">
        <w:rPr>
          <w:color w:val="000000"/>
          <w:sz w:val="28"/>
          <w:szCs w:val="28"/>
        </w:rPr>
        <w:t>8.08</w:t>
      </w:r>
      <w:r w:rsidR="00EC0D5C">
        <w:rPr>
          <w:color w:val="000000"/>
          <w:sz w:val="28"/>
          <w:szCs w:val="28"/>
        </w:rPr>
        <w:t>.20</w:t>
      </w:r>
      <w:r w:rsidR="00544C1B">
        <w:rPr>
          <w:color w:val="000000"/>
          <w:sz w:val="28"/>
          <w:szCs w:val="28"/>
        </w:rPr>
        <w:t>23</w:t>
      </w:r>
      <w:r w:rsidRPr="00870F05">
        <w:rPr>
          <w:color w:val="000000"/>
          <w:sz w:val="28"/>
          <w:szCs w:val="28"/>
        </w:rPr>
        <w:t xml:space="preserve"> г. </w:t>
      </w:r>
    </w:p>
    <w:p w:rsidR="00F751F6" w:rsidRPr="008B42C0" w:rsidRDefault="00F751F6" w:rsidP="00F751F6">
      <w:pPr>
        <w:shd w:val="clear" w:color="auto" w:fill="FFFFFF"/>
        <w:spacing w:line="312" w:lineRule="exact"/>
        <w:jc w:val="both"/>
        <w:rPr>
          <w:color w:val="FF0000"/>
          <w:sz w:val="28"/>
          <w:szCs w:val="28"/>
        </w:rPr>
      </w:pPr>
      <w:r w:rsidRPr="008B42C0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3669F" w:rsidRDefault="004F56EC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</w:t>
      </w:r>
      <w:r w:rsidRPr="005B2791">
        <w:rPr>
          <w:color w:val="000000"/>
          <w:spacing w:val="-1"/>
          <w:sz w:val="28"/>
          <w:szCs w:val="28"/>
        </w:rPr>
        <w:br/>
      </w:r>
      <w:r w:rsidR="00F751F6">
        <w:rPr>
          <w:color w:val="000000"/>
          <w:spacing w:val="-1"/>
          <w:sz w:val="28"/>
          <w:szCs w:val="28"/>
        </w:rPr>
        <w:t xml:space="preserve">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</w:t>
      </w:r>
      <w:r w:rsidRPr="005B2791">
        <w:rPr>
          <w:color w:val="000000"/>
          <w:spacing w:val="-1"/>
          <w:sz w:val="28"/>
          <w:szCs w:val="28"/>
        </w:rPr>
        <w:br/>
      </w:r>
    </w:p>
    <w:p w:rsidR="0073669F" w:rsidRDefault="0073669F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</w:p>
    <w:p w:rsidR="0073669F" w:rsidRDefault="0073669F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4F56EC" w:rsidRDefault="004F56EC" w:rsidP="004F56EC">
      <w:pPr>
        <w:shd w:val="clear" w:color="auto" w:fill="FFFFFF"/>
        <w:spacing w:before="470" w:line="312" w:lineRule="exact"/>
        <w:ind w:right="-36"/>
        <w:rPr>
          <w:color w:val="000000"/>
        </w:rPr>
      </w:pPr>
    </w:p>
    <w:p w:rsidR="004F56EC" w:rsidRPr="005B2791" w:rsidRDefault="004F56EC" w:rsidP="004F56EC">
      <w:pPr>
        <w:shd w:val="clear" w:color="auto" w:fill="FFFFFF"/>
        <w:spacing w:before="1783"/>
        <w:jc w:val="center"/>
        <w:rPr>
          <w:color w:val="000000"/>
        </w:rPr>
      </w:pPr>
      <w:r w:rsidRPr="005B2791">
        <w:rPr>
          <w:b/>
          <w:bCs/>
          <w:color w:val="000000"/>
          <w:sz w:val="36"/>
          <w:szCs w:val="36"/>
        </w:rPr>
        <w:t>ГОДОВОЙ ПЛАН</w:t>
      </w:r>
    </w:p>
    <w:p w:rsidR="004F56EC" w:rsidRDefault="004F56EC" w:rsidP="004F56EC">
      <w:pPr>
        <w:shd w:val="clear" w:color="auto" w:fill="FFFFFF"/>
        <w:ind w:left="1901"/>
        <w:rPr>
          <w:b/>
          <w:i/>
          <w:iCs/>
          <w:color w:val="000000"/>
          <w:spacing w:val="-6"/>
          <w:sz w:val="34"/>
          <w:szCs w:val="34"/>
        </w:rPr>
      </w:pPr>
      <w:r>
        <w:rPr>
          <w:b/>
          <w:i/>
          <w:iCs/>
          <w:color w:val="000000"/>
          <w:spacing w:val="-6"/>
          <w:sz w:val="34"/>
          <w:szCs w:val="34"/>
        </w:rPr>
        <w:t xml:space="preserve">         </w:t>
      </w:r>
      <w:r w:rsidR="00AE3EF7">
        <w:rPr>
          <w:b/>
          <w:i/>
          <w:iCs/>
          <w:color w:val="000000"/>
          <w:spacing w:val="-6"/>
          <w:sz w:val="34"/>
          <w:szCs w:val="34"/>
        </w:rPr>
        <w:t xml:space="preserve">     </w:t>
      </w:r>
      <w:r>
        <w:rPr>
          <w:b/>
          <w:i/>
          <w:iCs/>
          <w:color w:val="000000"/>
          <w:spacing w:val="-6"/>
          <w:sz w:val="34"/>
          <w:szCs w:val="34"/>
        </w:rPr>
        <w:t xml:space="preserve"> структурного подразделения </w:t>
      </w:r>
    </w:p>
    <w:p w:rsidR="004F56EC" w:rsidRDefault="004F56EC" w:rsidP="00AE3EF7">
      <w:pPr>
        <w:shd w:val="clear" w:color="auto" w:fill="FFFFFF"/>
        <w:jc w:val="center"/>
        <w:rPr>
          <w:b/>
          <w:i/>
          <w:iCs/>
          <w:color w:val="000000"/>
          <w:spacing w:val="-6"/>
          <w:sz w:val="34"/>
          <w:szCs w:val="34"/>
        </w:rPr>
      </w:pPr>
      <w:r>
        <w:rPr>
          <w:b/>
          <w:i/>
          <w:iCs/>
          <w:color w:val="000000"/>
          <w:spacing w:val="-6"/>
          <w:sz w:val="34"/>
          <w:szCs w:val="34"/>
        </w:rPr>
        <w:t>МБОУ «Усть-Черновская СОШ – Базовая школа»</w:t>
      </w:r>
    </w:p>
    <w:p w:rsidR="004F56EC" w:rsidRPr="00702D21" w:rsidRDefault="004F56EC" w:rsidP="004F56EC">
      <w:pPr>
        <w:shd w:val="clear" w:color="auto" w:fill="FFFFFF"/>
        <w:ind w:left="1901"/>
        <w:rPr>
          <w:b/>
          <w:color w:val="000000"/>
        </w:rPr>
      </w:pPr>
      <w:r>
        <w:rPr>
          <w:b/>
          <w:i/>
          <w:iCs/>
          <w:color w:val="000000"/>
          <w:spacing w:val="-6"/>
          <w:sz w:val="34"/>
          <w:szCs w:val="34"/>
        </w:rPr>
        <w:t xml:space="preserve">              </w:t>
      </w:r>
      <w:r w:rsidR="00AE3EF7">
        <w:rPr>
          <w:b/>
          <w:i/>
          <w:iCs/>
          <w:color w:val="000000"/>
          <w:spacing w:val="-6"/>
          <w:sz w:val="34"/>
          <w:szCs w:val="34"/>
        </w:rPr>
        <w:t xml:space="preserve">     </w:t>
      </w:r>
      <w:r w:rsidRPr="00702D21">
        <w:rPr>
          <w:b/>
          <w:i/>
          <w:iCs/>
          <w:color w:val="000000"/>
          <w:spacing w:val="-6"/>
          <w:sz w:val="34"/>
          <w:szCs w:val="34"/>
        </w:rPr>
        <w:t>детский сад «Веслянка»</w:t>
      </w:r>
    </w:p>
    <w:p w:rsidR="00FB0AFD" w:rsidRDefault="004F56EC" w:rsidP="004F56EC">
      <w:pPr>
        <w:shd w:val="clear" w:color="auto" w:fill="FFFFFF"/>
        <w:spacing w:line="324" w:lineRule="exact"/>
        <w:ind w:right="-35"/>
        <w:rPr>
          <w:color w:val="000000"/>
        </w:rPr>
      </w:pPr>
      <w:r>
        <w:rPr>
          <w:b/>
          <w:i/>
          <w:iCs/>
          <w:color w:val="000000"/>
          <w:sz w:val="34"/>
          <w:szCs w:val="34"/>
        </w:rPr>
        <w:t xml:space="preserve">                </w:t>
      </w:r>
      <w:r w:rsidR="0049650E">
        <w:rPr>
          <w:b/>
          <w:i/>
          <w:iCs/>
          <w:color w:val="000000"/>
          <w:sz w:val="34"/>
          <w:szCs w:val="34"/>
        </w:rPr>
        <w:t xml:space="preserve">               </w:t>
      </w:r>
      <w:r w:rsidR="00AE3EF7">
        <w:rPr>
          <w:b/>
          <w:i/>
          <w:iCs/>
          <w:color w:val="000000"/>
          <w:sz w:val="34"/>
          <w:szCs w:val="34"/>
        </w:rPr>
        <w:t xml:space="preserve">     </w:t>
      </w:r>
      <w:r w:rsidR="0049650E">
        <w:rPr>
          <w:b/>
          <w:i/>
          <w:iCs/>
          <w:color w:val="000000"/>
          <w:sz w:val="34"/>
          <w:szCs w:val="34"/>
        </w:rPr>
        <w:t xml:space="preserve"> на 20</w:t>
      </w:r>
      <w:r w:rsidR="00EC0D5C">
        <w:rPr>
          <w:b/>
          <w:i/>
          <w:iCs/>
          <w:color w:val="000000"/>
          <w:sz w:val="34"/>
          <w:szCs w:val="34"/>
        </w:rPr>
        <w:t>2</w:t>
      </w:r>
      <w:r w:rsidR="00544C1B">
        <w:rPr>
          <w:b/>
          <w:i/>
          <w:iCs/>
          <w:color w:val="000000"/>
          <w:sz w:val="34"/>
          <w:szCs w:val="34"/>
        </w:rPr>
        <w:t>3</w:t>
      </w:r>
      <w:r w:rsidRPr="00702D21">
        <w:rPr>
          <w:b/>
          <w:color w:val="000000"/>
          <w:sz w:val="34"/>
          <w:szCs w:val="34"/>
        </w:rPr>
        <w:t xml:space="preserve">– </w:t>
      </w:r>
      <w:r w:rsidR="00544C1B">
        <w:rPr>
          <w:b/>
          <w:i/>
          <w:iCs/>
          <w:color w:val="000000"/>
          <w:sz w:val="34"/>
          <w:szCs w:val="34"/>
        </w:rPr>
        <w:t xml:space="preserve">2024 </w:t>
      </w:r>
      <w:r w:rsidRPr="00702D21">
        <w:rPr>
          <w:b/>
          <w:i/>
          <w:iCs/>
          <w:color w:val="000000"/>
          <w:sz w:val="34"/>
          <w:szCs w:val="34"/>
        </w:rPr>
        <w:t xml:space="preserve"> учебный го</w:t>
      </w:r>
      <w:r w:rsidR="004C02F8">
        <w:rPr>
          <w:b/>
          <w:i/>
          <w:iCs/>
          <w:color w:val="000000"/>
          <w:sz w:val="34"/>
          <w:szCs w:val="34"/>
        </w:rPr>
        <w:t>д</w:t>
      </w:r>
    </w:p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Default="00FB0AFD" w:rsidP="00FB0AFD"/>
    <w:p w:rsidR="00FB0AFD" w:rsidRPr="00FB0AFD" w:rsidRDefault="00FB0AFD" w:rsidP="00FB0AFD"/>
    <w:p w:rsidR="00FB0AFD" w:rsidRDefault="00FB0AFD" w:rsidP="00FB0AFD">
      <w:pPr>
        <w:tabs>
          <w:tab w:val="left" w:pos="5745"/>
        </w:tabs>
      </w:pPr>
      <w:r>
        <w:tab/>
      </w: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AE3EF7" w:rsidRDefault="00AE3EF7" w:rsidP="00FB0AFD">
      <w:pPr>
        <w:jc w:val="both"/>
        <w:textAlignment w:val="baseline"/>
        <w:rPr>
          <w:b/>
          <w:bCs/>
          <w:sz w:val="28"/>
          <w:szCs w:val="28"/>
        </w:rPr>
      </w:pPr>
    </w:p>
    <w:p w:rsidR="006A2A23" w:rsidRPr="001D4A9E" w:rsidRDefault="00544C1B" w:rsidP="006A2A23">
      <w:pPr>
        <w:shd w:val="clear" w:color="auto" w:fill="FFFFFF"/>
        <w:spacing w:line="324" w:lineRule="exact"/>
        <w:ind w:right="-35"/>
        <w:jc w:val="center"/>
        <w:rPr>
          <w:b/>
          <w:bCs/>
          <w:color w:val="000000"/>
        </w:rPr>
      </w:pPr>
      <w:r w:rsidRPr="001D4A9E">
        <w:rPr>
          <w:b/>
          <w:bCs/>
          <w:color w:val="000000"/>
        </w:rPr>
        <w:lastRenderedPageBreak/>
        <w:t>АНАЛИЗ РАБОТЫ ЗА 2022</w:t>
      </w:r>
      <w:r w:rsidR="006A2A23" w:rsidRPr="001D4A9E">
        <w:rPr>
          <w:b/>
          <w:bCs/>
          <w:color w:val="000000"/>
        </w:rPr>
        <w:t>-2</w:t>
      </w:r>
      <w:r w:rsidRPr="001D4A9E">
        <w:rPr>
          <w:b/>
          <w:bCs/>
          <w:color w:val="000000"/>
        </w:rPr>
        <w:t>023</w:t>
      </w:r>
      <w:r w:rsidR="006A2A23" w:rsidRPr="001D4A9E">
        <w:rPr>
          <w:b/>
          <w:bCs/>
          <w:color w:val="000000"/>
        </w:rPr>
        <w:t xml:space="preserve"> УЧ. ГОД</w:t>
      </w:r>
    </w:p>
    <w:p w:rsidR="006A2A23" w:rsidRPr="001D4A9E" w:rsidRDefault="006A2A23" w:rsidP="006A2A23">
      <w:pPr>
        <w:jc w:val="center"/>
        <w:textAlignment w:val="baseline"/>
        <w:rPr>
          <w:b/>
          <w:bCs/>
          <w:color w:val="000000"/>
        </w:rPr>
      </w:pPr>
    </w:p>
    <w:p w:rsidR="00AB5073" w:rsidRPr="001D4A9E" w:rsidRDefault="00AB5073" w:rsidP="00C33FA4">
      <w:pPr>
        <w:ind w:firstLine="708"/>
        <w:jc w:val="both"/>
        <w:textAlignment w:val="baseline"/>
        <w:rPr>
          <w:b/>
          <w:bCs/>
          <w:color w:val="000000"/>
        </w:rPr>
      </w:pPr>
      <w:r w:rsidRPr="001D4A9E">
        <w:rPr>
          <w:b/>
          <w:bCs/>
          <w:color w:val="000000"/>
        </w:rPr>
        <w:t>Цель самообследования:</w:t>
      </w:r>
    </w:p>
    <w:p w:rsidR="00AB5073" w:rsidRPr="001D4A9E" w:rsidRDefault="00AB5073" w:rsidP="00AB5073">
      <w:pPr>
        <w:ind w:firstLine="708"/>
        <w:jc w:val="both"/>
        <w:textAlignment w:val="baseline"/>
      </w:pPr>
      <w:r w:rsidRPr="001D4A9E"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</w:t>
      </w:r>
      <w:r w:rsidR="00C17C4F">
        <w:t>ьтатах самообследования.</w:t>
      </w:r>
      <w:r w:rsidR="00C17C4F">
        <w:tab/>
      </w:r>
      <w:r w:rsidR="00C17C4F">
        <w:tab/>
      </w:r>
      <w:r w:rsidR="00C17C4F">
        <w:tab/>
      </w:r>
      <w:r w:rsidR="00C17C4F">
        <w:tab/>
      </w:r>
      <w:r w:rsidR="00C17C4F">
        <w:tab/>
      </w:r>
      <w:r w:rsidR="00C17C4F">
        <w:tab/>
      </w:r>
      <w:r w:rsidRPr="001D4A9E">
        <w:tab/>
        <w:t xml:space="preserve">                                                                                                        </w:t>
      </w:r>
    </w:p>
    <w:p w:rsidR="00AB5073" w:rsidRPr="001D4A9E" w:rsidRDefault="00AB5073" w:rsidP="00C33FA4">
      <w:pPr>
        <w:ind w:firstLine="708"/>
        <w:jc w:val="both"/>
        <w:textAlignment w:val="baseline"/>
        <w:rPr>
          <w:b/>
          <w:bCs/>
        </w:rPr>
      </w:pPr>
      <w:r w:rsidRPr="001D4A9E">
        <w:rPr>
          <w:b/>
          <w:bCs/>
        </w:rPr>
        <w:t>Задачи самообследования:</w:t>
      </w:r>
      <w:r w:rsidRPr="001D4A9E">
        <w:rPr>
          <w:b/>
          <w:bCs/>
        </w:rPr>
        <w:tab/>
      </w:r>
    </w:p>
    <w:p w:rsidR="00C17C4F" w:rsidRDefault="00AB5073" w:rsidP="00AB5073">
      <w:pPr>
        <w:jc w:val="both"/>
        <w:textAlignment w:val="baseline"/>
      </w:pPr>
      <w:r w:rsidRPr="001D4A9E">
        <w:t>- получение объективной информации о состоянии образовательного процесса в детском саду;</w:t>
      </w:r>
      <w:r w:rsidRPr="001D4A9E">
        <w:tab/>
      </w:r>
    </w:p>
    <w:p w:rsidR="00AB5073" w:rsidRPr="001D4A9E" w:rsidRDefault="00AB5073" w:rsidP="00AB5073">
      <w:pPr>
        <w:jc w:val="both"/>
        <w:textAlignment w:val="baseline"/>
      </w:pPr>
      <w:r w:rsidRPr="001D4A9E">
        <w:t>- выявление положительных и отрицательных тенденций в об</w:t>
      </w:r>
      <w:r w:rsidR="00C17C4F">
        <w:t>разовательной деятельности д/</w:t>
      </w:r>
      <w:r w:rsidRPr="001D4A9E">
        <w:t>сада;</w:t>
      </w:r>
    </w:p>
    <w:p w:rsidR="00AB5073" w:rsidRPr="001D4A9E" w:rsidRDefault="00AB5073" w:rsidP="00C17C4F">
      <w:pPr>
        <w:jc w:val="both"/>
        <w:textAlignment w:val="baseline"/>
      </w:pPr>
      <w:r w:rsidRPr="001D4A9E">
        <w:t>- установление причин возникновения проблем и поиск их устранения.</w:t>
      </w:r>
    </w:p>
    <w:p w:rsidR="00AB5073" w:rsidRPr="001D4A9E" w:rsidRDefault="00AB5073" w:rsidP="00C33FA4">
      <w:pPr>
        <w:ind w:firstLine="708"/>
        <w:textAlignment w:val="baseline"/>
        <w:rPr>
          <w:b/>
          <w:bCs/>
        </w:rPr>
      </w:pPr>
      <w:r w:rsidRPr="001D4A9E">
        <w:rPr>
          <w:b/>
          <w:bCs/>
        </w:rPr>
        <w:t>В процессе самообследования проводится оценка:</w:t>
      </w:r>
    </w:p>
    <w:p w:rsidR="00AB5073" w:rsidRPr="001D4A9E" w:rsidRDefault="00AB5073" w:rsidP="00AB5073">
      <w:pPr>
        <w:jc w:val="both"/>
        <w:textAlignment w:val="baseline"/>
      </w:pPr>
      <w:r w:rsidRPr="001D4A9E">
        <w:t>- образовательной деятельности;</w:t>
      </w:r>
    </w:p>
    <w:p w:rsidR="00AB5073" w:rsidRPr="001D4A9E" w:rsidRDefault="00AB5073" w:rsidP="00AB5073">
      <w:pPr>
        <w:jc w:val="both"/>
        <w:textAlignment w:val="baseline"/>
      </w:pPr>
      <w:r w:rsidRPr="001D4A9E">
        <w:t>- содержания и качества образовательного процесса организации;</w:t>
      </w:r>
    </w:p>
    <w:p w:rsidR="00AB5073" w:rsidRPr="001D4A9E" w:rsidRDefault="00AB5073" w:rsidP="00AB5073">
      <w:pPr>
        <w:jc w:val="both"/>
        <w:textAlignment w:val="baseline"/>
      </w:pPr>
      <w:r w:rsidRPr="001D4A9E">
        <w:t>- качества кадрового, программно-методического обеспечения, материально-технической базы;</w:t>
      </w:r>
    </w:p>
    <w:p w:rsidR="00AB5073" w:rsidRPr="001D4A9E" w:rsidRDefault="00AB5073" w:rsidP="00AB5073">
      <w:pPr>
        <w:jc w:val="both"/>
        <w:textAlignment w:val="baseline"/>
      </w:pPr>
      <w:r w:rsidRPr="001D4A9E">
        <w:t>- функционирования внутренней системы оценки качества образования;</w:t>
      </w:r>
    </w:p>
    <w:p w:rsidR="00AB5073" w:rsidRPr="001D4A9E" w:rsidRDefault="00AB5073" w:rsidP="00AB5073">
      <w:pPr>
        <w:jc w:val="both"/>
        <w:textAlignment w:val="baseline"/>
      </w:pPr>
      <w:r w:rsidRPr="001D4A9E">
        <w:t>- анализ показателей деятельности учреждения, подлежащей самообследованию.</w:t>
      </w:r>
    </w:p>
    <w:p w:rsidR="00AB5073" w:rsidRPr="001D4A9E" w:rsidRDefault="00AB5073" w:rsidP="00AB5073">
      <w:pPr>
        <w:contextualSpacing/>
        <w:rPr>
          <w:rFonts w:eastAsia="Calibri"/>
          <w:lang w:eastAsia="en-US"/>
        </w:rPr>
      </w:pPr>
    </w:p>
    <w:p w:rsidR="00AB5073" w:rsidRPr="001D4A9E" w:rsidRDefault="00AB5073" w:rsidP="00C33FA4">
      <w:pPr>
        <w:jc w:val="center"/>
        <w:rPr>
          <w:b/>
        </w:rPr>
      </w:pPr>
      <w:r w:rsidRPr="001D4A9E">
        <w:rPr>
          <w:b/>
        </w:rPr>
        <w:t>Раздел 1. Общие сведения об общеобразовательной организации и организационно-правовое обеспечении её деятельности</w:t>
      </w:r>
    </w:p>
    <w:p w:rsidR="00AB5073" w:rsidRPr="001D4A9E" w:rsidRDefault="00AB5073" w:rsidP="00AB5073">
      <w:pPr>
        <w:ind w:firstLine="708"/>
        <w:jc w:val="both"/>
        <w:rPr>
          <w:rFonts w:ascii="Calibri" w:hAnsi="Calibri"/>
          <w:color w:val="000000"/>
        </w:rPr>
      </w:pPr>
      <w:r w:rsidRPr="001D4A9E">
        <w:rPr>
          <w:color w:val="000000"/>
        </w:rPr>
        <w:t xml:space="preserve">Наименование организации: МБОУ "Усть-Черновская средняя общеобразовательная школа - Базовая школа" структурное подразделение "детский сад "Веслянка"" </w:t>
      </w:r>
      <w:r w:rsidRPr="001D4A9E">
        <w:t>общеразвивающего вида</w:t>
      </w:r>
    </w:p>
    <w:p w:rsidR="00AB5073" w:rsidRPr="001D4A9E" w:rsidRDefault="00AB5073" w:rsidP="00AB5073">
      <w:pPr>
        <w:jc w:val="both"/>
        <w:rPr>
          <w:color w:val="000000"/>
        </w:rPr>
      </w:pPr>
      <w:r w:rsidRPr="001D4A9E">
        <w:rPr>
          <w:color w:val="000000"/>
        </w:rPr>
        <w:tab/>
        <w:t>Юридический адрес: 619677 Пермский край, Гайнский район, пос. Усть-Чёрная, ул. Больничная дом 17</w:t>
      </w:r>
    </w:p>
    <w:p w:rsidR="00AB5073" w:rsidRPr="001D4A9E" w:rsidRDefault="00AB5073" w:rsidP="00AB5073">
      <w:pPr>
        <w:jc w:val="both"/>
        <w:rPr>
          <w:color w:val="000000"/>
        </w:rPr>
      </w:pPr>
      <w:r w:rsidRPr="001D4A9E">
        <w:rPr>
          <w:color w:val="000000"/>
        </w:rPr>
        <w:tab/>
        <w:t>Фактический адрес: 619677 Пермский край, Гайнский район, пос. Усть-Чёрная, ул. Мира дом 17 (корпус № 1), ул. Мира дом 21 (корпус № 2)</w:t>
      </w:r>
    </w:p>
    <w:p w:rsidR="00AB5073" w:rsidRPr="001D4A9E" w:rsidRDefault="008B2A74" w:rsidP="00AB5073">
      <w:pPr>
        <w:contextualSpacing/>
        <w:jc w:val="both"/>
        <w:rPr>
          <w:rFonts w:eastAsia="Calibri"/>
          <w:lang w:eastAsia="en-US"/>
        </w:rPr>
      </w:pPr>
      <w:r w:rsidRPr="001D4A9E">
        <w:rPr>
          <w:color w:val="000000"/>
        </w:rPr>
        <w:tab/>
        <w:t>И.о.д</w:t>
      </w:r>
      <w:r w:rsidR="00AB5073" w:rsidRPr="001D4A9E">
        <w:rPr>
          <w:color w:val="000000"/>
        </w:rPr>
        <w:t>иректор</w:t>
      </w:r>
      <w:r w:rsidR="00731992" w:rsidRPr="001D4A9E">
        <w:rPr>
          <w:color w:val="000000"/>
        </w:rPr>
        <w:t>а школы: Бычкова Оксана Васильевна</w:t>
      </w:r>
      <w:r w:rsidR="00AB5073" w:rsidRPr="001D4A9E">
        <w:rPr>
          <w:color w:val="000000"/>
        </w:rPr>
        <w:t xml:space="preserve"> – телефон </w:t>
      </w:r>
      <w:r w:rsidR="00731992" w:rsidRPr="001D4A9E">
        <w:t>89504526001</w:t>
      </w:r>
      <w:r w:rsidR="00AB5073" w:rsidRPr="001D4A9E">
        <w:t xml:space="preserve">; сайт школы в сети Интернет: </w:t>
      </w:r>
      <w:r w:rsidR="00AB5073" w:rsidRPr="001D4A9E">
        <w:rPr>
          <w:lang w:val="en-US"/>
        </w:rPr>
        <w:t>ust</w:t>
      </w:r>
      <w:r w:rsidR="00AB5073" w:rsidRPr="001D4A9E">
        <w:t>-</w:t>
      </w:r>
      <w:r w:rsidR="00AB5073" w:rsidRPr="001D4A9E">
        <w:rPr>
          <w:lang w:val="en-US"/>
        </w:rPr>
        <w:t>chernovskaya</w:t>
      </w:r>
      <w:r w:rsidR="00AB5073" w:rsidRPr="001D4A9E">
        <w:t>.</w:t>
      </w:r>
      <w:r w:rsidR="00AB5073" w:rsidRPr="001D4A9E">
        <w:rPr>
          <w:lang w:val="en-US"/>
        </w:rPr>
        <w:t>uralschool</w:t>
      </w:r>
      <w:r w:rsidR="00AB5073" w:rsidRPr="001D4A9E">
        <w:t>.</w:t>
      </w:r>
      <w:r w:rsidR="00AB5073" w:rsidRPr="001D4A9E">
        <w:rPr>
          <w:lang w:val="en-US"/>
        </w:rPr>
        <w:t>ru</w:t>
      </w:r>
      <w:r w:rsidR="00AB5073" w:rsidRPr="001D4A9E">
        <w:t xml:space="preserve"> </w:t>
      </w:r>
    </w:p>
    <w:p w:rsidR="00AB5073" w:rsidRPr="001D4A9E" w:rsidRDefault="00E25B2B" w:rsidP="00AB5073">
      <w:pPr>
        <w:jc w:val="both"/>
        <w:rPr>
          <w:rFonts w:ascii="Calibri" w:hAnsi="Calibri"/>
          <w:color w:val="000000"/>
        </w:rPr>
      </w:pPr>
      <w:r w:rsidRPr="001D4A9E">
        <w:rPr>
          <w:color w:val="000000"/>
        </w:rPr>
        <w:tab/>
        <w:t>Заместитель директора</w:t>
      </w:r>
      <w:r w:rsidR="00AB5073" w:rsidRPr="001D4A9E">
        <w:rPr>
          <w:color w:val="000000"/>
        </w:rPr>
        <w:t xml:space="preserve">: Щетнёва Надежда Матвеевна – 89523386655; электронная почта – </w:t>
      </w:r>
      <w:r w:rsidR="00AB5073" w:rsidRPr="001D4A9E">
        <w:rPr>
          <w:color w:val="000000"/>
          <w:lang w:val="en-US"/>
        </w:rPr>
        <w:t>schetnyowa</w:t>
      </w:r>
      <w:r w:rsidR="00AB5073" w:rsidRPr="001D4A9E">
        <w:rPr>
          <w:color w:val="000000"/>
        </w:rPr>
        <w:t>@</w:t>
      </w:r>
      <w:r w:rsidR="00AB5073" w:rsidRPr="001D4A9E">
        <w:rPr>
          <w:color w:val="000000"/>
          <w:lang w:val="en-US"/>
        </w:rPr>
        <w:t>yandex</w:t>
      </w:r>
      <w:r w:rsidR="00AB5073" w:rsidRPr="001D4A9E">
        <w:rPr>
          <w:color w:val="000000"/>
        </w:rPr>
        <w:t>.</w:t>
      </w:r>
      <w:r w:rsidR="00AB5073" w:rsidRPr="001D4A9E">
        <w:rPr>
          <w:color w:val="000000"/>
          <w:lang w:val="en-US"/>
        </w:rPr>
        <w:t>ru</w:t>
      </w:r>
      <w:r w:rsidR="00AB5073" w:rsidRPr="001D4A9E">
        <w:rPr>
          <w:color w:val="000000"/>
        </w:rPr>
        <w:t xml:space="preserve"> </w:t>
      </w:r>
    </w:p>
    <w:p w:rsidR="00AB5073" w:rsidRPr="00FF0D63" w:rsidRDefault="00AB5073" w:rsidP="00AB5073">
      <w:pPr>
        <w:jc w:val="both"/>
        <w:rPr>
          <w:color w:val="000000"/>
        </w:rPr>
      </w:pPr>
      <w:r w:rsidRPr="001D4A9E">
        <w:rPr>
          <w:color w:val="000000"/>
        </w:rPr>
        <w:tab/>
        <w:t>Учредитель: Районное управление образования администр</w:t>
      </w:r>
      <w:r w:rsidR="00FF0D63">
        <w:rPr>
          <w:color w:val="000000"/>
        </w:rPr>
        <w:t>ации Гайнского м.о.</w:t>
      </w:r>
    </w:p>
    <w:p w:rsidR="00AB5073" w:rsidRPr="001D4A9E" w:rsidRDefault="00AB5073" w:rsidP="00AB5073">
      <w:pPr>
        <w:jc w:val="both"/>
      </w:pPr>
      <w:r w:rsidRPr="001D4A9E">
        <w:rPr>
          <w:color w:val="000000"/>
        </w:rPr>
        <w:tab/>
        <w:t xml:space="preserve">В детском саду функционирует два здания для проживания детей корпус № 1 разработано по типовому проекту (1958 г.), корпус № 2 приспособленное здание (1957 г.). Общая площадь зданий – 708 кв.м. </w:t>
      </w:r>
      <w:r w:rsidRPr="001D4A9E">
        <w:t>Общая площадь прилежащей к зданиям детского сада территории составляет 4661</w:t>
      </w:r>
      <w:r w:rsidRPr="001D4A9E">
        <w:rPr>
          <w:b/>
        </w:rPr>
        <w:t xml:space="preserve"> </w:t>
      </w:r>
      <w:r w:rsidRPr="001D4A9E">
        <w:t xml:space="preserve">кв.м. </w:t>
      </w:r>
    </w:p>
    <w:p w:rsidR="00AB5073" w:rsidRPr="001D4A9E" w:rsidRDefault="00AB5073" w:rsidP="00AB5073">
      <w:pPr>
        <w:ind w:firstLine="708"/>
        <w:jc w:val="both"/>
      </w:pPr>
      <w:r w:rsidRPr="001D4A9E">
        <w:rPr>
          <w:color w:val="000000"/>
        </w:rPr>
        <w:t>Территория детского сада имеет ограждение согласно требованиям</w:t>
      </w:r>
      <w:r w:rsidRPr="001D4A9E">
        <w:t xml:space="preserve">. Участок разделен на зоны: две игровые прогулочные площадки и одну спортивную площадку. Игровые зоны имеют теневые навесы, беседку, малые игровые формы, </w:t>
      </w:r>
      <w:r w:rsidRPr="001D4A9E">
        <w:rPr>
          <w:color w:val="000000"/>
        </w:rPr>
        <w:t>баскетбольный щит</w:t>
      </w:r>
      <w:r w:rsidRPr="001D4A9E">
        <w:t xml:space="preserve">, песочницы, горки. На хозяйственной части расположены веранда для хранения колясок и санок, колодец, складское </w:t>
      </w:r>
      <w:r w:rsidR="00A00466" w:rsidRPr="001D4A9E">
        <w:t>помещение, надворный туалет, два</w:t>
      </w:r>
      <w:r w:rsidR="00731992" w:rsidRPr="001D4A9E">
        <w:t xml:space="preserve"> дровяника</w:t>
      </w:r>
      <w:r w:rsidRPr="001D4A9E">
        <w:t xml:space="preserve">, контейнер для твёрдых отходов; на приусадебном участке высаживаются цветы, имеется много деревьев. </w:t>
      </w:r>
    </w:p>
    <w:p w:rsidR="00AB5073" w:rsidRPr="001D4A9E" w:rsidRDefault="00AB5073" w:rsidP="00AB5073">
      <w:pPr>
        <w:ind w:firstLine="708"/>
        <w:jc w:val="both"/>
        <w:rPr>
          <w:color w:val="000000"/>
        </w:rPr>
      </w:pPr>
      <w:r w:rsidRPr="001D4A9E">
        <w:t>Также на территории детского сада расположены: котельная, отапливающая два здания детского сада и п</w:t>
      </w:r>
      <w:r w:rsidRPr="001D4A9E">
        <w:rPr>
          <w:color w:val="000000"/>
        </w:rPr>
        <w:t>ищеблок в отдельном здании, который обеспечен необходимым оборудо</w:t>
      </w:r>
      <w:r w:rsidR="00731992" w:rsidRPr="001D4A9E">
        <w:rPr>
          <w:color w:val="000000"/>
        </w:rPr>
        <w:t>ванием</w:t>
      </w:r>
      <w:r w:rsidRPr="001D4A9E">
        <w:rPr>
          <w:color w:val="000000"/>
        </w:rPr>
        <w:t>.</w:t>
      </w:r>
    </w:p>
    <w:p w:rsidR="00AB5073" w:rsidRPr="001D4A9E" w:rsidRDefault="00AB5073" w:rsidP="00AB5073">
      <w:pPr>
        <w:ind w:firstLine="644"/>
        <w:jc w:val="both"/>
        <w:textAlignment w:val="baseline"/>
        <w:rPr>
          <w:b/>
          <w:bCs/>
        </w:rPr>
      </w:pPr>
      <w:r w:rsidRPr="001D4A9E">
        <w:rPr>
          <w:b/>
          <w:bCs/>
        </w:rPr>
        <w:t>Процедуру самообследования детского сада регулируют следующие нормативно-правовые документы и локальные акты в соответствии с ФГОС ДО:</w:t>
      </w:r>
    </w:p>
    <w:p w:rsidR="00AB5073" w:rsidRPr="001D4A9E" w:rsidRDefault="00A00466" w:rsidP="00BC3AC8">
      <w:pPr>
        <w:numPr>
          <w:ilvl w:val="0"/>
          <w:numId w:val="1"/>
        </w:numPr>
        <w:ind w:hanging="218"/>
        <w:jc w:val="both"/>
      </w:pPr>
      <w:r w:rsidRPr="001D4A9E">
        <w:t>Федеральный Закон</w:t>
      </w:r>
      <w:r w:rsidR="00AB5073" w:rsidRPr="001D4A9E">
        <w:t xml:space="preserve"> «Об образовании в Российской Федерации» от 29 декабря 2012 г. № 273-ФЗ;</w:t>
      </w:r>
    </w:p>
    <w:p w:rsidR="00AB5073" w:rsidRPr="001D4A9E" w:rsidRDefault="00DB5475" w:rsidP="00BC3AC8">
      <w:pPr>
        <w:numPr>
          <w:ilvl w:val="0"/>
          <w:numId w:val="1"/>
        </w:numPr>
        <w:jc w:val="both"/>
      </w:pPr>
      <w:r w:rsidRPr="001D4A9E">
        <w:t>Конвенция</w:t>
      </w:r>
      <w:r w:rsidR="00AB5073" w:rsidRPr="001D4A9E">
        <w:t xml:space="preserve"> ООН о правах ребёнка;</w:t>
      </w:r>
    </w:p>
    <w:p w:rsidR="00731992" w:rsidRPr="001D4A9E" w:rsidRDefault="00731992" w:rsidP="00731992">
      <w:pPr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ind w:left="142" w:hanging="142"/>
        <w:jc w:val="both"/>
        <w:rPr>
          <w:rFonts w:eastAsia="Batang"/>
          <w:lang w:eastAsia="ko-KR"/>
        </w:rPr>
      </w:pPr>
      <w:r w:rsidRPr="001D4A9E">
        <w:rPr>
          <w:rFonts w:eastAsia="Batang"/>
          <w:bCs/>
          <w:lang w:eastAsia="ko-KR"/>
        </w:rPr>
        <w:t xml:space="preserve">Санитарные правила СП 2.4.3648-20  «Санитарно-эпидемиологические требования к организациям воспитания и обучения, отдыха и оздоровления детей и молодёжи» </w:t>
      </w:r>
      <w:r w:rsidRPr="001D4A9E">
        <w:rPr>
          <w:rFonts w:eastAsia="Batang"/>
          <w:lang w:eastAsia="ko-KR"/>
        </w:rPr>
        <w:t>(утв. постановлением Главного государственного санитарного врача РФ от 28.09.2020 г. № 28);</w:t>
      </w:r>
    </w:p>
    <w:p w:rsidR="00AB5073" w:rsidRPr="001D4A9E" w:rsidRDefault="00DB5475" w:rsidP="00731992">
      <w:pPr>
        <w:numPr>
          <w:ilvl w:val="0"/>
          <w:numId w:val="1"/>
        </w:numPr>
        <w:tabs>
          <w:tab w:val="clear" w:pos="644"/>
          <w:tab w:val="num" w:pos="0"/>
        </w:tabs>
        <w:spacing w:after="100" w:afterAutospacing="1"/>
        <w:ind w:left="0" w:firstLine="284"/>
        <w:jc w:val="both"/>
      </w:pPr>
      <w:r w:rsidRPr="001D4A9E">
        <w:t>Приказ</w:t>
      </w:r>
      <w:r w:rsidR="00AB5073" w:rsidRPr="001D4A9E">
        <w:t xml:space="preserve"> Министерства образования и науки Российской Федерации № 1155 от 17.10.2013 г. «Об утверждении Федерального государственного образовательного стандарта дошкольного образования»;</w:t>
      </w:r>
    </w:p>
    <w:p w:rsidR="00AB5073" w:rsidRPr="001D4A9E" w:rsidRDefault="00DB5475" w:rsidP="00BC3AC8">
      <w:pPr>
        <w:numPr>
          <w:ilvl w:val="0"/>
          <w:numId w:val="1"/>
        </w:numPr>
      </w:pPr>
      <w:r w:rsidRPr="001D4A9E">
        <w:t>Устав</w:t>
      </w:r>
      <w:r w:rsidR="00A00466" w:rsidRPr="001D4A9E">
        <w:t xml:space="preserve"> МБОУ «Усть-Черновская СОШ» № 153-245-01-08</w:t>
      </w:r>
      <w:r w:rsidRPr="001D4A9E">
        <w:t xml:space="preserve"> от 31.03.2017</w:t>
      </w:r>
      <w:r w:rsidR="00AB5073" w:rsidRPr="001D4A9E">
        <w:t>;</w:t>
      </w:r>
    </w:p>
    <w:p w:rsidR="00AB5073" w:rsidRPr="001D4A9E" w:rsidRDefault="00DB5475" w:rsidP="00BC3AC8">
      <w:pPr>
        <w:numPr>
          <w:ilvl w:val="0"/>
          <w:numId w:val="2"/>
        </w:numPr>
        <w:rPr>
          <w:color w:val="000000"/>
        </w:rPr>
      </w:pPr>
      <w:r w:rsidRPr="001D4A9E">
        <w:rPr>
          <w:color w:val="000000"/>
          <w:bdr w:val="none" w:sz="0" w:space="0" w:color="auto" w:frame="1"/>
        </w:rPr>
        <w:t>Договор</w:t>
      </w:r>
      <w:r w:rsidR="00AB5073" w:rsidRPr="001D4A9E">
        <w:rPr>
          <w:color w:val="000000"/>
          <w:bdr w:val="none" w:sz="0" w:space="0" w:color="auto" w:frame="1"/>
        </w:rPr>
        <w:t xml:space="preserve"> между детским садом «Веслянка» и родителями;</w:t>
      </w:r>
    </w:p>
    <w:p w:rsidR="00AB5073" w:rsidRPr="001D4A9E" w:rsidRDefault="00DB5475" w:rsidP="00BC3AC8">
      <w:pPr>
        <w:numPr>
          <w:ilvl w:val="0"/>
          <w:numId w:val="2"/>
        </w:numPr>
        <w:rPr>
          <w:color w:val="000000"/>
        </w:rPr>
      </w:pPr>
      <w:r w:rsidRPr="001D4A9E">
        <w:rPr>
          <w:color w:val="000000"/>
        </w:rPr>
        <w:t>Приказы</w:t>
      </w:r>
      <w:r w:rsidR="00AB5073" w:rsidRPr="001D4A9E">
        <w:rPr>
          <w:color w:val="000000"/>
        </w:rPr>
        <w:t xml:space="preserve"> директора школы;</w:t>
      </w:r>
    </w:p>
    <w:p w:rsidR="00AB5073" w:rsidRPr="001D4A9E" w:rsidRDefault="00DB5475" w:rsidP="00BC3AC8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1D4A9E">
        <w:lastRenderedPageBreak/>
        <w:t>Коллективный</w:t>
      </w:r>
      <w:r w:rsidR="00AB5073" w:rsidRPr="001D4A9E">
        <w:t xml:space="preserve"> </w:t>
      </w:r>
      <w:r w:rsidRPr="001D4A9E">
        <w:t>договор</w:t>
      </w:r>
      <w:r w:rsidR="00AB5073" w:rsidRPr="001D4A9E">
        <w:t>;</w:t>
      </w:r>
    </w:p>
    <w:p w:rsidR="00AB5073" w:rsidRPr="001D4A9E" w:rsidRDefault="00DB5475" w:rsidP="00BC3AC8">
      <w:pPr>
        <w:numPr>
          <w:ilvl w:val="0"/>
          <w:numId w:val="2"/>
        </w:numPr>
        <w:jc w:val="both"/>
      </w:pPr>
      <w:r w:rsidRPr="001D4A9E">
        <w:t>Правила</w:t>
      </w:r>
      <w:r w:rsidR="00AB5073" w:rsidRPr="001D4A9E">
        <w:t xml:space="preserve"> внутреннего трудового распорядка;</w:t>
      </w:r>
    </w:p>
    <w:p w:rsidR="00AB5073" w:rsidRPr="001D4A9E" w:rsidRDefault="00DB5475" w:rsidP="00BC3AC8">
      <w:pPr>
        <w:numPr>
          <w:ilvl w:val="0"/>
          <w:numId w:val="2"/>
        </w:numPr>
        <w:jc w:val="both"/>
      </w:pPr>
      <w:r w:rsidRPr="001D4A9E">
        <w:t>Трудовой договор</w:t>
      </w:r>
      <w:r w:rsidR="00AB5073" w:rsidRPr="001D4A9E">
        <w:t>;</w:t>
      </w:r>
    </w:p>
    <w:p w:rsidR="00AB5073" w:rsidRPr="001D4A9E" w:rsidRDefault="00DB5475" w:rsidP="00BC3AC8">
      <w:pPr>
        <w:numPr>
          <w:ilvl w:val="0"/>
          <w:numId w:val="2"/>
        </w:numPr>
        <w:jc w:val="both"/>
      </w:pPr>
      <w:r w:rsidRPr="001D4A9E">
        <w:t>Положение</w:t>
      </w:r>
      <w:r w:rsidR="00AB5073" w:rsidRPr="001D4A9E">
        <w:t xml:space="preserve"> об общем собрании; 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</w:tabs>
        <w:jc w:val="both"/>
      </w:pPr>
      <w:r w:rsidRPr="001D4A9E">
        <w:t>Положение</w:t>
      </w:r>
      <w:r w:rsidR="00AB5073" w:rsidRPr="001D4A9E">
        <w:t xml:space="preserve"> о родительском собрании;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</w:tabs>
        <w:jc w:val="both"/>
        <w:rPr>
          <w:color w:val="000000"/>
        </w:rPr>
      </w:pPr>
      <w:r w:rsidRPr="001D4A9E">
        <w:rPr>
          <w:color w:val="000000"/>
        </w:rPr>
        <w:t>Положение</w:t>
      </w:r>
      <w:r w:rsidR="00AB5073" w:rsidRPr="001D4A9E">
        <w:rPr>
          <w:color w:val="000000"/>
        </w:rPr>
        <w:t xml:space="preserve"> о родительском комитете;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</w:tabs>
        <w:rPr>
          <w:color w:val="000000"/>
        </w:rPr>
      </w:pPr>
      <w:r w:rsidRPr="001D4A9E">
        <w:rPr>
          <w:color w:val="000000"/>
        </w:rPr>
        <w:t>Положение</w:t>
      </w:r>
      <w:r w:rsidR="00AB5073" w:rsidRPr="001D4A9E">
        <w:rPr>
          <w:color w:val="000000"/>
        </w:rPr>
        <w:t xml:space="preserve"> об организации контрольно-пропускного режима;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</w:tabs>
        <w:rPr>
          <w:color w:val="000000"/>
        </w:rPr>
      </w:pPr>
      <w:r w:rsidRPr="001D4A9E">
        <w:rPr>
          <w:color w:val="000000"/>
        </w:rPr>
        <w:t>Положение</w:t>
      </w:r>
      <w:r w:rsidR="00AB5073" w:rsidRPr="001D4A9E">
        <w:rPr>
          <w:color w:val="000000"/>
        </w:rPr>
        <w:t xml:space="preserve"> о бракеражной комиссии;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</w:tabs>
        <w:jc w:val="both"/>
        <w:rPr>
          <w:color w:val="000000"/>
        </w:rPr>
      </w:pPr>
      <w:r w:rsidRPr="001D4A9E">
        <w:rPr>
          <w:color w:val="000000"/>
        </w:rPr>
        <w:t>Положение</w:t>
      </w:r>
      <w:r w:rsidR="00AB5073" w:rsidRPr="001D4A9E">
        <w:rPr>
          <w:color w:val="000000"/>
        </w:rPr>
        <w:t xml:space="preserve"> об аттестации педагогических работников;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  <w:jc w:val="both"/>
        <w:rPr>
          <w:color w:val="000000"/>
        </w:rPr>
      </w:pPr>
      <w:r w:rsidRPr="001D4A9E">
        <w:rPr>
          <w:color w:val="000000"/>
        </w:rPr>
        <w:t>Положение</w:t>
      </w:r>
      <w:r w:rsidR="00AB5073" w:rsidRPr="001D4A9E">
        <w:rPr>
          <w:color w:val="000000"/>
        </w:rPr>
        <w:t xml:space="preserve"> о структурном подразделении;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  <w:jc w:val="both"/>
        <w:rPr>
          <w:color w:val="000000"/>
        </w:rPr>
      </w:pPr>
      <w:r w:rsidRPr="001D4A9E">
        <w:rPr>
          <w:color w:val="000000"/>
        </w:rPr>
        <w:t>Положение</w:t>
      </w:r>
      <w:r w:rsidR="00AB5073" w:rsidRPr="001D4A9E">
        <w:rPr>
          <w:color w:val="000000"/>
        </w:rPr>
        <w:t xml:space="preserve"> о правилах приёма, перевода, отчисления и восстановления обучающихся»;                                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  <w:jc w:val="both"/>
        <w:rPr>
          <w:color w:val="000000"/>
        </w:rPr>
      </w:pPr>
      <w:r w:rsidRPr="001D4A9E">
        <w:rPr>
          <w:color w:val="000000"/>
        </w:rPr>
        <w:t>Годовые планы</w:t>
      </w:r>
      <w:r w:rsidR="00AB5073" w:rsidRPr="001D4A9E">
        <w:rPr>
          <w:color w:val="000000"/>
        </w:rPr>
        <w:t>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  <w:jc w:val="both"/>
        <w:rPr>
          <w:color w:val="000000"/>
        </w:rPr>
      </w:pPr>
      <w:r w:rsidRPr="001D4A9E">
        <w:rPr>
          <w:color w:val="000000"/>
        </w:rPr>
        <w:t>Основная образовательная программа</w:t>
      </w:r>
      <w:r w:rsidR="00AB5073" w:rsidRPr="001D4A9E">
        <w:rPr>
          <w:color w:val="000000"/>
        </w:rPr>
        <w:t xml:space="preserve"> дошкольного образования (в </w:t>
      </w:r>
      <w:r w:rsidR="00AB5073" w:rsidRPr="001D4A9E">
        <w:rPr>
          <w:bCs/>
          <w:color w:val="000000"/>
        </w:rPr>
        <w:t xml:space="preserve">основе программа </w:t>
      </w:r>
      <w:r w:rsidR="00C17C4F">
        <w:rPr>
          <w:bCs/>
          <w:color w:val="000000"/>
        </w:rPr>
        <w:t>ФОП</w:t>
      </w:r>
      <w:r w:rsidR="00AB5073" w:rsidRPr="001D4A9E">
        <w:rPr>
          <w:color w:val="000000"/>
        </w:rPr>
        <w:t xml:space="preserve">). 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</w:pPr>
      <w:r w:rsidRPr="001D4A9E">
        <w:t>Акты</w:t>
      </w:r>
      <w:r w:rsidR="00AB5073" w:rsidRPr="001D4A9E">
        <w:t xml:space="preserve"> проверки готовности ОО к новому учебному году;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</w:pPr>
      <w:r w:rsidRPr="001D4A9E">
        <w:t>Материалы</w:t>
      </w:r>
      <w:r w:rsidR="00AB5073" w:rsidRPr="001D4A9E">
        <w:t xml:space="preserve"> по охране труда;</w:t>
      </w:r>
    </w:p>
    <w:p w:rsidR="00AB5073" w:rsidRPr="001D4A9E" w:rsidRDefault="00AB5073" w:rsidP="00C17C4F">
      <w:pPr>
        <w:numPr>
          <w:ilvl w:val="0"/>
          <w:numId w:val="2"/>
        </w:numPr>
        <w:tabs>
          <w:tab w:val="left" w:pos="1980"/>
          <w:tab w:val="left" w:pos="2340"/>
        </w:tabs>
      </w:pPr>
      <w:r w:rsidRPr="001D4A9E">
        <w:t>Материалы по пожарной безопасности;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</w:pPr>
      <w:r w:rsidRPr="001D4A9E">
        <w:t>Должностные инструкции</w:t>
      </w:r>
      <w:r w:rsidR="00AB5073" w:rsidRPr="001D4A9E">
        <w:t>;</w:t>
      </w:r>
    </w:p>
    <w:p w:rsidR="00AB5073" w:rsidRPr="001D4A9E" w:rsidRDefault="00DB5475" w:rsidP="00BC3AC8">
      <w:pPr>
        <w:numPr>
          <w:ilvl w:val="0"/>
          <w:numId w:val="2"/>
        </w:numPr>
        <w:tabs>
          <w:tab w:val="left" w:pos="1980"/>
          <w:tab w:val="left" w:pos="2340"/>
        </w:tabs>
      </w:pPr>
      <w:r w:rsidRPr="001D4A9E">
        <w:t>Личные дела сотрудников.</w:t>
      </w:r>
    </w:p>
    <w:p w:rsidR="00AB5073" w:rsidRPr="001D4A9E" w:rsidRDefault="00AB5073" w:rsidP="00AB5073">
      <w:pPr>
        <w:ind w:firstLine="708"/>
        <w:contextualSpacing/>
        <w:jc w:val="both"/>
        <w:rPr>
          <w:color w:val="FF0000"/>
        </w:rPr>
      </w:pPr>
      <w:r w:rsidRPr="001D4A9E">
        <w:rPr>
          <w:b/>
          <w:color w:val="000000"/>
        </w:rPr>
        <w:t xml:space="preserve">Выводы: </w:t>
      </w:r>
      <w:r w:rsidRPr="001D4A9E">
        <w:rPr>
          <w:color w:val="000000"/>
        </w:rPr>
        <w:t>Деятельность детского сада осуществляется в соответствии с нормативно-правовыми актами федерального и регионального уровней, а также локальными актами организации в соответствии с ФГОС ДО.</w:t>
      </w:r>
      <w:r w:rsidRPr="001D4A9E">
        <w:t>    Нормативно-правовая база детского сада полностью обеспечивает его успешное функционирование и развитие. </w:t>
      </w:r>
    </w:p>
    <w:p w:rsidR="00AB5073" w:rsidRPr="001D4A9E" w:rsidRDefault="00AB5073" w:rsidP="00AB5073">
      <w:pPr>
        <w:contextualSpacing/>
        <w:jc w:val="both"/>
      </w:pPr>
    </w:p>
    <w:p w:rsidR="00AB5073" w:rsidRPr="001D4A9E" w:rsidRDefault="00AB5073" w:rsidP="00C33FA4">
      <w:pPr>
        <w:jc w:val="center"/>
        <w:rPr>
          <w:b/>
        </w:rPr>
      </w:pPr>
      <w:r w:rsidRPr="001D4A9E">
        <w:rPr>
          <w:b/>
        </w:rPr>
        <w:t>Раздел 2. Организация и содержание образовательного процесса</w:t>
      </w:r>
    </w:p>
    <w:p w:rsidR="00AB5073" w:rsidRPr="001D4A9E" w:rsidRDefault="00AB5073" w:rsidP="00AB5073">
      <w:pPr>
        <w:ind w:firstLine="708"/>
        <w:jc w:val="both"/>
      </w:pPr>
      <w:r w:rsidRPr="001D4A9E">
        <w:rPr>
          <w:color w:val="000000"/>
        </w:rPr>
        <w:t xml:space="preserve">Режим работы д/сада: </w:t>
      </w:r>
      <w:r w:rsidRPr="001D4A9E">
        <w:t>9-ти часовое пребывание детей при пятидневной рабочей неделе,</w:t>
      </w:r>
      <w:r w:rsidRPr="001D4A9E">
        <w:rPr>
          <w:bCs/>
        </w:rPr>
        <w:t xml:space="preserve"> с 8.00 до 17.00 часов; выходные - суббота, воскресенье, праздничные дни. Продолжительность учебного года – 36 недель.</w:t>
      </w:r>
      <w:r w:rsidRPr="001D4A9E">
        <w:t xml:space="preserve"> </w:t>
      </w:r>
    </w:p>
    <w:p w:rsidR="00AB5073" w:rsidRPr="001D4A9E" w:rsidRDefault="00731992" w:rsidP="00C17C4F">
      <w:pPr>
        <w:shd w:val="clear" w:color="auto" w:fill="FFFFFF"/>
        <w:ind w:left="5" w:right="22" w:firstLine="703"/>
        <w:jc w:val="both"/>
        <w:rPr>
          <w:color w:val="000000"/>
        </w:rPr>
      </w:pPr>
      <w:r w:rsidRPr="001D4A9E">
        <w:t>В детском саду функционируют 2</w:t>
      </w:r>
      <w:r w:rsidR="00AB5073" w:rsidRPr="001D4A9E">
        <w:t xml:space="preserve"> разновозрастные группы общеразвивающей </w:t>
      </w:r>
      <w:r w:rsidR="00AB5073" w:rsidRPr="001D4A9E">
        <w:rPr>
          <w:color w:val="000000"/>
        </w:rPr>
        <w:t xml:space="preserve">направленности: </w:t>
      </w:r>
    </w:p>
    <w:p w:rsidR="00AB5073" w:rsidRPr="001D4A9E" w:rsidRDefault="00731992" w:rsidP="00C17C4F">
      <w:pPr>
        <w:numPr>
          <w:ilvl w:val="0"/>
          <w:numId w:val="3"/>
        </w:numPr>
        <w:shd w:val="clear" w:color="auto" w:fill="FFFFFF"/>
        <w:spacing w:line="319" w:lineRule="exact"/>
        <w:ind w:right="22"/>
        <w:jc w:val="both"/>
        <w:rPr>
          <w:color w:val="000000"/>
        </w:rPr>
      </w:pPr>
      <w:r w:rsidRPr="001D4A9E">
        <w:rPr>
          <w:color w:val="000000"/>
        </w:rPr>
        <w:t>Разновозрастная младшая группа от 1,5 до 5</w:t>
      </w:r>
      <w:r w:rsidR="00AB5073" w:rsidRPr="001D4A9E">
        <w:rPr>
          <w:color w:val="000000"/>
        </w:rPr>
        <w:t xml:space="preserve"> лет – </w:t>
      </w:r>
      <w:r w:rsidR="00FE6260" w:rsidRPr="001D4A9E">
        <w:rPr>
          <w:color w:val="000000"/>
        </w:rPr>
        <w:t>14</w:t>
      </w:r>
      <w:r w:rsidR="00AB5073" w:rsidRPr="001D4A9E">
        <w:rPr>
          <w:color w:val="000000"/>
        </w:rPr>
        <w:t xml:space="preserve"> детей; </w:t>
      </w:r>
    </w:p>
    <w:p w:rsidR="00AB5073" w:rsidRPr="001D4A9E" w:rsidRDefault="00731992" w:rsidP="00C17C4F">
      <w:pPr>
        <w:numPr>
          <w:ilvl w:val="0"/>
          <w:numId w:val="3"/>
        </w:numPr>
        <w:shd w:val="clear" w:color="auto" w:fill="FFFFFF"/>
        <w:spacing w:line="319" w:lineRule="exact"/>
        <w:ind w:right="22"/>
        <w:jc w:val="both"/>
        <w:rPr>
          <w:color w:val="000000"/>
        </w:rPr>
      </w:pPr>
      <w:r w:rsidRPr="001D4A9E">
        <w:rPr>
          <w:color w:val="000000"/>
        </w:rPr>
        <w:t xml:space="preserve">Разновозрастная </w:t>
      </w:r>
      <w:r w:rsidR="00AB5073" w:rsidRPr="001D4A9E">
        <w:rPr>
          <w:color w:val="000000"/>
        </w:rPr>
        <w:t>с</w:t>
      </w:r>
      <w:r w:rsidR="00FE6260" w:rsidRPr="001D4A9E">
        <w:rPr>
          <w:color w:val="000000"/>
        </w:rPr>
        <w:t>таршая группа от 5 до 7 лет – 17</w:t>
      </w:r>
      <w:r w:rsidR="00AB5073" w:rsidRPr="001D4A9E">
        <w:rPr>
          <w:color w:val="000000"/>
        </w:rPr>
        <w:t xml:space="preserve"> детей. </w:t>
      </w:r>
    </w:p>
    <w:p w:rsidR="00AB5073" w:rsidRPr="001D4A9E" w:rsidRDefault="00AB5073" w:rsidP="00C17C4F">
      <w:pPr>
        <w:shd w:val="clear" w:color="auto" w:fill="FFFFFF"/>
        <w:spacing w:line="319" w:lineRule="exact"/>
        <w:ind w:right="22" w:firstLine="708"/>
        <w:jc w:val="both"/>
        <w:rPr>
          <w:color w:val="000000"/>
        </w:rPr>
      </w:pPr>
      <w:r w:rsidRPr="001D4A9E">
        <w:rPr>
          <w:color w:val="000000"/>
        </w:rPr>
        <w:t xml:space="preserve">Сначала учебного года </w:t>
      </w:r>
      <w:r w:rsidR="00DB5475" w:rsidRPr="001D4A9E">
        <w:rPr>
          <w:color w:val="000000"/>
        </w:rPr>
        <w:t>списочны</w:t>
      </w:r>
      <w:r w:rsidR="00FE6260" w:rsidRPr="001D4A9E">
        <w:rPr>
          <w:color w:val="000000"/>
        </w:rPr>
        <w:t>й состав составляет – 31</w:t>
      </w:r>
      <w:r w:rsidR="00731992" w:rsidRPr="001D4A9E">
        <w:rPr>
          <w:color w:val="000000"/>
        </w:rPr>
        <w:t xml:space="preserve"> детей</w:t>
      </w:r>
      <w:r w:rsidRPr="001D4A9E">
        <w:rPr>
          <w:color w:val="000000"/>
        </w:rPr>
        <w:t xml:space="preserve">. </w:t>
      </w:r>
    </w:p>
    <w:p w:rsidR="00AB5073" w:rsidRPr="001D4A9E" w:rsidRDefault="00AB5073" w:rsidP="00AB5073">
      <w:pPr>
        <w:ind w:firstLine="708"/>
        <w:jc w:val="both"/>
        <w:rPr>
          <w:rFonts w:ascii="Calibri" w:hAnsi="Calibri"/>
          <w:color w:val="000000"/>
        </w:rPr>
      </w:pPr>
      <w:r w:rsidRPr="001D4A9E">
        <w:rPr>
          <w:color w:val="000000"/>
        </w:rPr>
        <w:t>Социальный статус семей (по составу и роду деятельности) неоднороден: есть семьи полные и неполные, многодетные, преобладают родители – рабочие, служащие и безработные.</w:t>
      </w:r>
    </w:p>
    <w:p w:rsidR="00731992" w:rsidRPr="001D4A9E" w:rsidRDefault="004547C9" w:rsidP="00731992">
      <w:pPr>
        <w:spacing w:line="270" w:lineRule="atLeast"/>
        <w:rPr>
          <w:color w:val="000000"/>
        </w:rPr>
      </w:pPr>
      <w:r w:rsidRPr="001D4A9E">
        <w:rPr>
          <w:color w:val="000000"/>
        </w:rPr>
        <w:t>Многодетные семьи – 12</w:t>
      </w:r>
      <w:r w:rsidR="00731992" w:rsidRPr="001D4A9E">
        <w:rPr>
          <w:color w:val="000000"/>
        </w:rPr>
        <w:t xml:space="preserve">  </w:t>
      </w:r>
    </w:p>
    <w:p w:rsidR="00731992" w:rsidRPr="001D4A9E" w:rsidRDefault="00731992" w:rsidP="00731992">
      <w:pPr>
        <w:spacing w:line="270" w:lineRule="atLeast"/>
        <w:rPr>
          <w:rFonts w:ascii="Calibri" w:hAnsi="Calibri"/>
          <w:color w:val="000000"/>
        </w:rPr>
      </w:pPr>
      <w:r w:rsidRPr="001D4A9E">
        <w:rPr>
          <w:color w:val="000000"/>
        </w:rPr>
        <w:t xml:space="preserve">Дети из семей, находящихся в СОП – </w:t>
      </w:r>
      <w:r w:rsidR="00FE6260" w:rsidRPr="001D4A9E">
        <w:rPr>
          <w:color w:val="000000"/>
        </w:rPr>
        <w:t>1</w:t>
      </w:r>
    </w:p>
    <w:p w:rsidR="00731992" w:rsidRPr="001D4A9E" w:rsidRDefault="00731992" w:rsidP="00731992">
      <w:pPr>
        <w:spacing w:line="270" w:lineRule="atLeast"/>
        <w:rPr>
          <w:color w:val="000000"/>
        </w:rPr>
      </w:pPr>
      <w:r w:rsidRPr="001D4A9E">
        <w:rPr>
          <w:color w:val="000000"/>
        </w:rPr>
        <w:t xml:space="preserve">Дети из семей, находящихся в «группе риска» - </w:t>
      </w:r>
      <w:r w:rsidR="00FE6260" w:rsidRPr="001D4A9E">
        <w:rPr>
          <w:color w:val="000000"/>
        </w:rPr>
        <w:t>1</w:t>
      </w:r>
      <w:r w:rsidRPr="001D4A9E">
        <w:rPr>
          <w:color w:val="000000"/>
        </w:rPr>
        <w:t xml:space="preserve">   </w:t>
      </w:r>
    </w:p>
    <w:p w:rsidR="00731992" w:rsidRPr="001D4A9E" w:rsidRDefault="00731992" w:rsidP="00731992">
      <w:pPr>
        <w:spacing w:line="270" w:lineRule="atLeast"/>
        <w:rPr>
          <w:rFonts w:ascii="Calibri" w:hAnsi="Calibri"/>
          <w:color w:val="000000"/>
        </w:rPr>
      </w:pPr>
      <w:r w:rsidRPr="001D4A9E">
        <w:rPr>
          <w:color w:val="000000"/>
        </w:rPr>
        <w:t>Дети из полных семей – 2</w:t>
      </w:r>
      <w:r w:rsidR="00F120FF" w:rsidRPr="001D4A9E">
        <w:rPr>
          <w:color w:val="000000"/>
        </w:rPr>
        <w:t>4</w:t>
      </w:r>
    </w:p>
    <w:p w:rsidR="00731992" w:rsidRPr="001D4A9E" w:rsidRDefault="00731992" w:rsidP="00731992">
      <w:pPr>
        <w:spacing w:line="270" w:lineRule="atLeast"/>
        <w:rPr>
          <w:rFonts w:ascii="Calibri" w:hAnsi="Calibri"/>
          <w:color w:val="000000"/>
        </w:rPr>
      </w:pPr>
      <w:r w:rsidRPr="001D4A9E">
        <w:rPr>
          <w:color w:val="000000"/>
        </w:rPr>
        <w:t xml:space="preserve">Дети из неполных семей – </w:t>
      </w:r>
      <w:r w:rsidR="00F120FF" w:rsidRPr="001D4A9E">
        <w:rPr>
          <w:color w:val="000000"/>
        </w:rPr>
        <w:t>3</w:t>
      </w:r>
    </w:p>
    <w:p w:rsidR="00731992" w:rsidRPr="001D4A9E" w:rsidRDefault="00731992" w:rsidP="00731992">
      <w:pPr>
        <w:spacing w:line="270" w:lineRule="atLeast"/>
        <w:rPr>
          <w:rFonts w:ascii="Calibri" w:hAnsi="Calibri"/>
          <w:color w:val="000000"/>
        </w:rPr>
      </w:pPr>
      <w:r w:rsidRPr="001D4A9E">
        <w:rPr>
          <w:color w:val="000000"/>
        </w:rPr>
        <w:t xml:space="preserve">Дети одиноких родителей – </w:t>
      </w:r>
      <w:r w:rsidR="00F120FF" w:rsidRPr="001D4A9E">
        <w:rPr>
          <w:color w:val="000000"/>
        </w:rPr>
        <w:t>2</w:t>
      </w:r>
    </w:p>
    <w:p w:rsidR="00731992" w:rsidRPr="001D4A9E" w:rsidRDefault="00731992" w:rsidP="00731992">
      <w:pPr>
        <w:spacing w:line="270" w:lineRule="atLeast"/>
        <w:rPr>
          <w:color w:val="000000"/>
        </w:rPr>
      </w:pPr>
      <w:r w:rsidRPr="001D4A9E">
        <w:rPr>
          <w:color w:val="000000"/>
        </w:rPr>
        <w:t>Дет</w:t>
      </w:r>
      <w:r w:rsidR="004547C9" w:rsidRPr="001D4A9E">
        <w:rPr>
          <w:color w:val="000000"/>
        </w:rPr>
        <w:t>и из малообесп</w:t>
      </w:r>
      <w:r w:rsidR="00F120FF" w:rsidRPr="001D4A9E">
        <w:rPr>
          <w:color w:val="000000"/>
        </w:rPr>
        <w:t>еченных семей – 24</w:t>
      </w:r>
    </w:p>
    <w:p w:rsidR="00AB5073" w:rsidRPr="001D4A9E" w:rsidRDefault="00AB5073" w:rsidP="00AB5073">
      <w:pPr>
        <w:ind w:firstLine="709"/>
        <w:jc w:val="both"/>
        <w:rPr>
          <w:color w:val="000000"/>
          <w:lang w:eastAsia="en-US"/>
        </w:rPr>
      </w:pPr>
      <w:r w:rsidRPr="001D4A9E">
        <w:rPr>
          <w:color w:val="000000"/>
        </w:rPr>
        <w:t xml:space="preserve">Детский сад реализует основную образовательную программу дошкольного образования (в </w:t>
      </w:r>
      <w:r w:rsidRPr="001D4A9E">
        <w:rPr>
          <w:bCs/>
          <w:color w:val="000000"/>
        </w:rPr>
        <w:t xml:space="preserve">основе программа «От рождения до школы» под редакцией Н.Е.Веракса, </w:t>
      </w:r>
      <w:r w:rsidRPr="001D4A9E">
        <w:rPr>
          <w:color w:val="000000"/>
        </w:rPr>
        <w:t xml:space="preserve">Т.С.Комаровой, М.А.Васильевой).  </w:t>
      </w:r>
    </w:p>
    <w:p w:rsidR="00AB5073" w:rsidRPr="001D4A9E" w:rsidRDefault="00AB5073" w:rsidP="00AB5073">
      <w:pPr>
        <w:ind w:firstLine="709"/>
        <w:jc w:val="both"/>
      </w:pPr>
      <w:r w:rsidRPr="001D4A9E">
        <w:rPr>
          <w:color w:val="000000"/>
        </w:rPr>
        <w:t>Использует в образовательном процессе во всех образовательных</w:t>
      </w:r>
      <w:r w:rsidRPr="001D4A9E">
        <w:t xml:space="preserve"> областях: социально-коммуникативное, познавательное, речевое, художественно - эстетическое и физическое развитие нижеследующее программное обеспечение, технологии и методики, наглядно-дидактические пособия: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559"/>
        <w:gridCol w:w="8505"/>
      </w:tblGrid>
      <w:tr w:rsidR="00731992" w:rsidRPr="00731992" w:rsidTr="004A06F0">
        <w:trPr>
          <w:trHeight w:val="560"/>
        </w:trPr>
        <w:tc>
          <w:tcPr>
            <w:tcW w:w="534" w:type="dxa"/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</w:rPr>
            </w:pPr>
            <w:r w:rsidRPr="00D25B0C">
              <w:rPr>
                <w:rFonts w:eastAsia="Calibri"/>
              </w:rPr>
              <w:t xml:space="preserve">№ </w:t>
            </w:r>
          </w:p>
        </w:tc>
        <w:tc>
          <w:tcPr>
            <w:tcW w:w="1559" w:type="dxa"/>
            <w:shd w:val="clear" w:color="auto" w:fill="auto"/>
          </w:tcPr>
          <w:p w:rsidR="00731992" w:rsidRPr="00D25B0C" w:rsidRDefault="00186874" w:rsidP="00D25B0C">
            <w:pPr>
              <w:jc w:val="center"/>
              <w:rPr>
                <w:rFonts w:eastAsia="Calibri"/>
              </w:rPr>
            </w:pPr>
            <w:r w:rsidRPr="00D25B0C">
              <w:rPr>
                <w:rFonts w:eastAsia="Calibri"/>
              </w:rPr>
              <w:t xml:space="preserve"> </w:t>
            </w:r>
            <w:r w:rsidR="00731992" w:rsidRPr="00D25B0C">
              <w:rPr>
                <w:rFonts w:eastAsia="Calibri"/>
              </w:rPr>
              <w:t>Образовательные области</w:t>
            </w:r>
          </w:p>
        </w:tc>
        <w:tc>
          <w:tcPr>
            <w:tcW w:w="8505" w:type="dxa"/>
            <w:shd w:val="clear" w:color="auto" w:fill="auto"/>
          </w:tcPr>
          <w:p w:rsidR="00731992" w:rsidRPr="00D25B0C" w:rsidRDefault="00731992" w:rsidP="00D25B0C">
            <w:pPr>
              <w:jc w:val="center"/>
              <w:rPr>
                <w:rFonts w:eastAsia="Calibri"/>
              </w:rPr>
            </w:pPr>
            <w:r w:rsidRPr="00D25B0C">
              <w:rPr>
                <w:rFonts w:eastAsia="Calibri"/>
              </w:rPr>
              <w:t>Автор, название</w:t>
            </w:r>
          </w:p>
        </w:tc>
      </w:tr>
      <w:tr w:rsidR="00731992" w:rsidRPr="00731992" w:rsidTr="004A06F0">
        <w:trPr>
          <w:trHeight w:val="18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</w:rPr>
            </w:pPr>
            <w:r w:rsidRPr="00D25B0C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1992" w:rsidRPr="00731992" w:rsidRDefault="00731992" w:rsidP="00D25B0C">
            <w:r w:rsidRPr="00D25B0C">
              <w:rPr>
                <w:b/>
                <w:u w:val="single"/>
              </w:rPr>
              <w:t>Социально-коммуника</w:t>
            </w:r>
            <w:r w:rsidRPr="00D25B0C">
              <w:rPr>
                <w:b/>
                <w:u w:val="single"/>
              </w:rPr>
              <w:lastRenderedPageBreak/>
              <w:t>тивное развитие:</w:t>
            </w:r>
            <w:r w:rsidRPr="00731992">
              <w:t xml:space="preserve"> социализация,  развитие общения, нравственное воспитание; ребёнок в семье и обществе; самообслуживание, самостоятельность, трудовое воспитание; формирование основ безопасности.</w:t>
            </w: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lastRenderedPageBreak/>
              <w:t>Э.Я.Степаненкова 2009 г. «Методика проведения подвижных игр»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Н.Ф.Губанова 2010 г. «Развитие игровой деятельности» 1 мл, 2 мл, ср.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lastRenderedPageBreak/>
              <w:t>Н.Ф.Губанова 2008 г. «Игровая деятельность в д/саду»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Л.Ю.Павлова 2011 г. «Сборник дидактических игр по ознакомлению с окружающим миром» от 4-7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Э.Я.Степаненкова 2011 г. Сборник подвижных игр»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В.И.Петрова2008 г. «Нравственное воспитание в д/саду»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В.И.Петрова 2008 г. «Этические беседы с детьми 4-7 лет»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Е.С.Евдокимова 2008 г. «Детский сад и семья»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М.Б.Зацепина 2010 г. «Дни воинской славы. Патриотическое воспитание дошкольников» от 3-7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Т.С.Комарова2009 г. «Трудовое воспитание в д/саду» от 2-7 лет 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Л.В.Куцакова 2008 г. «Нравственно-трудовое воспитание в д/саду» от 3-7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Т.Ф.Саулина 2010 г. «Три сигнала светофора: ознакомление дошкольников с правилами дорожного движения» от 3-7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Т.А.Шорыгина 2005 г. «Правила пожарной безопасности» от 5-8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М.А.Фисенко 2006 г. «ОБЖ» подг.гр.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Л.Б.Поддубная 2008 г. «ОБЖ» ст.гр.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Г.Н.Элькин 2008 г. «Правила безопасного поведения на дороге»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Н.Ф.Губанова 2015 г. «Игровая деятельность в д/саду» от 2-7 лет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Э.Я Степаненкова 2015 г. «Сборник подвижных игр» от 2-7 лет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Л.Ю.Павлова 2015 г. «Сборник дидактических игр по ознакомлению с окружающим» (4-7)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Наглядно-дидактическое пособие «Правильно или неправильно»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Наглядно-дидактическое пособие «Развитие речи в д/саду» от 4-6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Наглядно-дидактические пособия: «Собаки друзья и помощники», «Овощное лото», «Деревья и листья», Цветы», «Ягоды лесные», «Фрукты», «Овощи», «Посуда», «Высоко в горах», «Авиация», «Автомобильный транспорт», «Бытовая техника», «Садовые ягоды» - С.Вохринцева. «Животные средней полосы», «Животные жарких стран», «Космос», «Морские обитатели», «Арктика и Антарктика», «Зимние виды спорта», Летние виды спорта», «Профессии», «Кем быть?», «Защитники Отечества», «Великая отечественная война в произведениях художников», «Родная природа», «Весна», «Зима», «Лето», «Осень», «Времена года», «Курочка Ряба», «Колобок», «Теремок», «Репка», «В деревне».</w:t>
            </w:r>
          </w:p>
        </w:tc>
      </w:tr>
      <w:tr w:rsidR="00731992" w:rsidRPr="00731992" w:rsidTr="004A06F0">
        <w:trPr>
          <w:trHeight w:val="18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</w:rPr>
            </w:pPr>
            <w:r w:rsidRPr="00D25B0C">
              <w:rPr>
                <w:rFonts w:eastAsia="Calibri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  <w:b/>
                <w:u w:val="single"/>
              </w:rPr>
            </w:pPr>
            <w:r w:rsidRPr="00D25B0C">
              <w:rPr>
                <w:rFonts w:eastAsia="Calibri"/>
                <w:b/>
                <w:u w:val="single"/>
              </w:rPr>
              <w:t>Познавательное развитие:</w:t>
            </w:r>
          </w:p>
          <w:p w:rsidR="00731992" w:rsidRPr="00731992" w:rsidRDefault="00731992" w:rsidP="00D25B0C">
            <w:r w:rsidRPr="00731992">
              <w:t xml:space="preserve"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</w:t>
            </w:r>
            <w:r w:rsidRPr="00731992">
              <w:lastRenderedPageBreak/>
              <w:t>ознакомление с социальным миром; ознакомление с миром природы.</w:t>
            </w: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lastRenderedPageBreak/>
              <w:t xml:space="preserve">В.Дыбина 2010 г. «Занятия по ознакомлению с окружающим миром» </w:t>
            </w:r>
            <w:proofErr w:type="spellStart"/>
            <w:r w:rsidRPr="00C97EB8">
              <w:rPr>
                <w:rFonts w:eastAsia="Calibri"/>
                <w:color w:val="000000"/>
              </w:rPr>
              <w:t>мл.ср.ст</w:t>
            </w:r>
            <w:proofErr w:type="spellEnd"/>
            <w:r w:rsidRPr="00C97EB8">
              <w:rPr>
                <w:rFonts w:eastAsia="Calibri"/>
                <w:color w:val="000000"/>
              </w:rPr>
              <w:t>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О.В.Дыбина 2010 г. «Ребёнок и окружающий мир»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О.А.Соломенникова 2009 г. «Экологическое воспитание в д/саду»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О.А.Соломенникова 2010 г. «Занятия по формированию элементарных экологических представлений» 1 мл., 2 мл., ср.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О.А.Скоролупова 2006 г. «Занятия «Домашние и дикие животные средней полосы России»» ст.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О.А.Скоролупова 2009 г. «Занятия «Лето»» ст.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О.А.Скоролупова 2010 г. «Занятия «Осень»» 1-2 части ст.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О.А.Скоролупова 2010 г. «Занятия «Покорение космоса»» ст.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О.А.Скоролупова 2007 г. «Занятия «Телевидение»» ст.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О.А.Скоролупова 2010 г. «Занятия «Цветущая весна, травы»» ст.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С.Н.Теплюк 2010 г. «Занятия на прогулке с малышами» от 2-4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2013 г. «Грамматика в картинках – множественное число» с 3-7 лет </w:t>
            </w:r>
            <w:r w:rsidR="00C33FA4" w:rsidRPr="00C97EB8">
              <w:rPr>
                <w:rFonts w:eastAsia="Calibri"/>
                <w:color w:val="000000"/>
              </w:rPr>
              <w:t xml:space="preserve">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2013 г. «Грамматика в картинках – один, много» с 3-7 лет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Наглядное пособие «Комплект из 4 плакатов с методическим сопровождением (игрушки, одежда, мебель, посуда)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З.А.Ефанова 2014 г. «Познание предметного мира» 1 мл.гр. Программа «От рождения до школы»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З.А.Ефанова 2014 г. «Познание предметного мира» 2 мл.гр. (3-4)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З.А.Ефанова 2012 г. «Познание предметного мира» средняя 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lastRenderedPageBreak/>
              <w:t>О.В.Павлова 2013 г. «Познание предм</w:t>
            </w:r>
            <w:r w:rsidR="00186874" w:rsidRPr="00C97EB8">
              <w:rPr>
                <w:rFonts w:eastAsia="Calibri"/>
                <w:color w:val="000000"/>
              </w:rPr>
              <w:t xml:space="preserve">етного мира» старшая гр.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О.В.Павлова 2013 г. «Познание предметного мира» </w:t>
            </w:r>
            <w:proofErr w:type="spellStart"/>
            <w:r w:rsidRPr="00C97EB8">
              <w:rPr>
                <w:rFonts w:eastAsia="Calibri"/>
                <w:color w:val="000000"/>
              </w:rPr>
              <w:t>подгот</w:t>
            </w:r>
            <w:proofErr w:type="spellEnd"/>
            <w:r w:rsidRPr="00C97EB8">
              <w:rPr>
                <w:rFonts w:eastAsia="Calibri"/>
                <w:color w:val="000000"/>
              </w:rPr>
              <w:t xml:space="preserve">. гр. </w:t>
            </w:r>
            <w:r w:rsidR="00186874" w:rsidRPr="00C97EB8">
              <w:rPr>
                <w:rFonts w:eastAsia="Calibri"/>
                <w:color w:val="000000"/>
              </w:rPr>
              <w:t xml:space="preserve">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Л.К.Санкина 2008 г. «Познания предметного мир</w:t>
            </w:r>
            <w:r w:rsidR="00C33FA4" w:rsidRPr="00C97EB8">
              <w:rPr>
                <w:rFonts w:eastAsia="Calibri"/>
                <w:color w:val="000000"/>
              </w:rPr>
              <w:t xml:space="preserve">а» комплексные занятия </w:t>
            </w:r>
            <w:r w:rsidRPr="00C97EB8">
              <w:rPr>
                <w:rFonts w:eastAsia="Calibri"/>
                <w:color w:val="000000"/>
              </w:rPr>
              <w:t xml:space="preserve">5-7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З.Ф.Аксёнова 2011 г. «Войди в природу дру</w:t>
            </w:r>
            <w:r w:rsidR="00186874" w:rsidRPr="00C97EB8">
              <w:rPr>
                <w:rFonts w:eastAsia="Calibri"/>
                <w:color w:val="000000"/>
              </w:rPr>
              <w:t>гом» экологическое восп-ие дошкольни</w:t>
            </w:r>
            <w:r w:rsidRPr="00C97EB8">
              <w:rPr>
                <w:rFonts w:eastAsia="Calibri"/>
                <w:color w:val="000000"/>
              </w:rPr>
              <w:t>ков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О.Н.Крылова 2014 г. Рабочая тетрадь «Я узнаю окружающий мир» (3-4)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О.Н.Крылова 2013 г. Рабочая тетрадь «Я узнаю окружающий мир» (4-5)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О.Н.Крылова 2015 г. Рабочая тетрадь «Я узнаю окружающий мир» (5-6)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В.П.Новикова 2015 г. Математика в д/сад</w:t>
            </w:r>
            <w:r w:rsidR="004A06F0" w:rsidRPr="00C97EB8">
              <w:rPr>
                <w:rFonts w:eastAsia="Calibri"/>
                <w:color w:val="000000"/>
              </w:rPr>
              <w:t>у» 3-4; 4-5; 5-6</w:t>
            </w:r>
            <w:r w:rsidRPr="00C97EB8">
              <w:rPr>
                <w:rFonts w:eastAsia="Calibri"/>
                <w:color w:val="000000"/>
              </w:rPr>
              <w:t>; 6-7 лет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В.П.Новикова 2014 г. Раздаточный мат</w:t>
            </w:r>
            <w:r w:rsidR="004A06F0" w:rsidRPr="00C97EB8">
              <w:rPr>
                <w:rFonts w:eastAsia="Calibri"/>
                <w:color w:val="000000"/>
              </w:rPr>
              <w:t>ериал «Математика в д/саду» 3-5</w:t>
            </w:r>
            <w:r w:rsidRPr="00C97EB8">
              <w:rPr>
                <w:rFonts w:eastAsia="Calibri"/>
                <w:color w:val="000000"/>
              </w:rPr>
              <w:t xml:space="preserve">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В.П.Новикова 2014 г. </w:t>
            </w:r>
            <w:proofErr w:type="spellStart"/>
            <w:r w:rsidRPr="00C97EB8">
              <w:rPr>
                <w:rFonts w:eastAsia="Calibri"/>
                <w:color w:val="000000"/>
              </w:rPr>
              <w:t>Дем-ный</w:t>
            </w:r>
            <w:proofErr w:type="spellEnd"/>
            <w:r w:rsidRPr="00C97EB8">
              <w:rPr>
                <w:rFonts w:eastAsia="Calibri"/>
                <w:color w:val="000000"/>
              </w:rPr>
              <w:t xml:space="preserve"> материал </w:t>
            </w:r>
            <w:r w:rsidR="004A06F0" w:rsidRPr="00C97EB8">
              <w:rPr>
                <w:rFonts w:eastAsia="Calibri"/>
                <w:color w:val="000000"/>
              </w:rPr>
              <w:t>«Математика в д/саду» от 3-7 л.</w:t>
            </w:r>
            <w:r w:rsidRPr="00C97EB8">
              <w:rPr>
                <w:rFonts w:eastAsia="Calibri"/>
                <w:color w:val="000000"/>
              </w:rPr>
              <w:t xml:space="preserve">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В.П.Новикова 2014 г. Рабочая тетрадь «Математика в д/саду» от 4-5 лет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В.П.Новикова 2014 г. Рабочая тетрадь «Математика в д/саду» от 5-6 лет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В.П.Новикова 2014 г. Рабочая тетрадь «Математика в д/саду» от 6-7 лет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Т.И.Гризик 2014 г. Пособие для детей «Шко</w:t>
            </w:r>
            <w:r w:rsidR="00186874" w:rsidRPr="00C97EB8">
              <w:rPr>
                <w:rFonts w:eastAsia="Calibri"/>
                <w:color w:val="000000"/>
              </w:rPr>
              <w:t>льные принадлежности» от 5-7 л.</w:t>
            </w:r>
            <w:r w:rsidRPr="00C97EB8">
              <w:rPr>
                <w:rFonts w:eastAsia="Calibri"/>
                <w:color w:val="000000"/>
              </w:rPr>
              <w:t xml:space="preserve"> </w:t>
            </w:r>
          </w:p>
        </w:tc>
      </w:tr>
      <w:tr w:rsidR="00731992" w:rsidRPr="00731992" w:rsidTr="004A06F0">
        <w:trPr>
          <w:trHeight w:val="1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</w:rPr>
            </w:pPr>
            <w:r w:rsidRPr="00D25B0C">
              <w:rPr>
                <w:rFonts w:eastAsia="Calibri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b/>
              </w:rPr>
            </w:pPr>
            <w:r w:rsidRPr="00D25B0C">
              <w:rPr>
                <w:b/>
                <w:u w:val="single"/>
              </w:rPr>
              <w:t>Речевое развитие:</w:t>
            </w:r>
          </w:p>
          <w:p w:rsidR="00731992" w:rsidRPr="00731992" w:rsidRDefault="00731992" w:rsidP="00D25B0C">
            <w:r w:rsidRPr="00731992">
              <w:t>развитие речи; художественная литература.</w:t>
            </w:r>
          </w:p>
          <w:p w:rsidR="00731992" w:rsidRPr="00731992" w:rsidRDefault="00731992" w:rsidP="00D25B0C"/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Н.С.Варенцова 2010 г. «Обучение дошкольников грамоте» от 3-7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А.И.Максаков 2007 г. «Воспитание звуковой культуры речи у дошкольников» от рождения до 7 лет.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В.В.Гербова 2011 г. «Книга для чтения в д/саду и дома» мл., ср., ст.гр.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В.В.Гербова 2008 г. Приобщение детей к художественной литературе»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2014 г. Портреты детских писателей 19 века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2014 г. Портреты детских писателей 20 века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Л.Б.Дерягина 2012 г. Картотека портретов детских писателей. Крат. биографии </w:t>
            </w:r>
            <w:proofErr w:type="spellStart"/>
            <w:r w:rsidRPr="00C97EB8">
              <w:rPr>
                <w:rFonts w:eastAsia="Calibri"/>
                <w:color w:val="000000"/>
              </w:rPr>
              <w:t>вып</w:t>
            </w:r>
            <w:proofErr w:type="spellEnd"/>
            <w:r w:rsidRPr="00C97EB8">
              <w:rPr>
                <w:rFonts w:eastAsia="Calibri"/>
                <w:color w:val="000000"/>
              </w:rPr>
              <w:t>. 25 ч. 1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Л.Б.Дерягина 2012 г. Картотека портретов детских писателей. Крат. биографии </w:t>
            </w:r>
            <w:proofErr w:type="spellStart"/>
            <w:r w:rsidRPr="00C97EB8">
              <w:rPr>
                <w:rFonts w:eastAsia="Calibri"/>
                <w:color w:val="000000"/>
              </w:rPr>
              <w:t>вып</w:t>
            </w:r>
            <w:proofErr w:type="spellEnd"/>
            <w:r w:rsidRPr="00C97EB8">
              <w:rPr>
                <w:rFonts w:eastAsia="Calibri"/>
                <w:color w:val="000000"/>
              </w:rPr>
              <w:t>. 25 ч. 2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Е.Б.Танникова 2008 г. «Формирование речевого творчества дошкольников (обучение сочинению сказок)»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В.В.Гербова 2015 г. «Развитие речи в детском саду» 2 гр. раннего возраста (2-3)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В.В.Гербова 2015 г.</w:t>
            </w:r>
            <w:r w:rsidR="004A06F0" w:rsidRPr="00C97EB8">
              <w:rPr>
                <w:rFonts w:eastAsia="Calibri"/>
                <w:color w:val="000000"/>
              </w:rPr>
              <w:t xml:space="preserve"> «Развитие речи в д/саду» 3-4; 4-5; 5-6</w:t>
            </w:r>
            <w:r w:rsidRPr="00C97EB8">
              <w:rPr>
                <w:rFonts w:eastAsia="Calibri"/>
                <w:color w:val="000000"/>
              </w:rPr>
              <w:t>; 6-7 л.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О.С.Ушакова 2015 г. «Развитие речи и творчества дошкольников (игры, упражнения, конспекты)»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В.В.Гербова 2014 г. «Развитие речи в д/саду» (раздаточный материал для занятий с детьми 2-4 лет)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2013 г. «Грамматика в картинках – ударение» с 3-7 лет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2013 г. «Грамматика в картинках – антонимы, глаголы» с 3-7 лет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2013 г. «Грамматика в картинках – антонимы, прилагательные» с 3-7 лет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2013 г. «Грамматика в картинках – слов</w:t>
            </w:r>
            <w:r w:rsidR="00186874" w:rsidRPr="00C97EB8">
              <w:rPr>
                <w:rFonts w:eastAsia="Calibri"/>
                <w:color w:val="000000"/>
              </w:rPr>
              <w:t xml:space="preserve">ообразование» с 3-7 лет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2013 г. «Грамматика в картинках – гов</w:t>
            </w:r>
            <w:r w:rsidR="00186874" w:rsidRPr="00C97EB8">
              <w:rPr>
                <w:rFonts w:eastAsia="Calibri"/>
                <w:color w:val="000000"/>
              </w:rPr>
              <w:t xml:space="preserve">ори правильно» с 3-7 лет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В.В.Гербова Наглядно-дидакт. пособие «Развитие речи в д/с» 2-3 л.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В.В.Гербова Наглядно-дидакт. пособие «Развитие речи в д/саду» 3-4 л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2014 г. «Лучшая книга для чтения» от 3 до 6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2014 г. «От года до семи» книга для чтения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2012 г. Книга для чтения детям от 2 до 5 лет </w:t>
            </w:r>
          </w:p>
        </w:tc>
      </w:tr>
      <w:tr w:rsidR="00731992" w:rsidRPr="00731992" w:rsidTr="004A06F0">
        <w:trPr>
          <w:trHeight w:val="41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</w:rPr>
            </w:pPr>
            <w:r w:rsidRPr="00D25B0C">
              <w:rPr>
                <w:rFonts w:eastAsia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  <w:b/>
                <w:u w:val="single"/>
              </w:rPr>
            </w:pPr>
            <w:r w:rsidRPr="00D25B0C">
              <w:rPr>
                <w:rFonts w:eastAsia="Calibri"/>
                <w:b/>
                <w:u w:val="single"/>
              </w:rPr>
              <w:t>Художественно-эстетическое развитие:</w:t>
            </w:r>
          </w:p>
          <w:p w:rsidR="00731992" w:rsidRPr="00731992" w:rsidRDefault="00731992" w:rsidP="00D25B0C">
            <w:r w:rsidRPr="00731992">
              <w:t xml:space="preserve">приобщение к искусству; изобразительная деятельность; </w:t>
            </w:r>
            <w:r w:rsidRPr="00731992">
              <w:lastRenderedPageBreak/>
              <w:t>конструктивно-модельная деятельность; музыкальная деятельность.</w:t>
            </w:r>
          </w:p>
          <w:p w:rsidR="00731992" w:rsidRPr="00D25B0C" w:rsidRDefault="00731992" w:rsidP="00D25B0C">
            <w:pPr>
              <w:rPr>
                <w:rFonts w:eastAsia="Calibri"/>
                <w:u w:val="single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lastRenderedPageBreak/>
              <w:t>М.Б.Зацепина 2008 г. «Музыкальное воспитание в детском саду»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М.Б.Зацепина 2008 г. «Праздники и развлечения в детском саду» от 3-7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М.Б.Зацепина 2009 г. «Культурно-досуг</w:t>
            </w:r>
            <w:r w:rsidR="00186874" w:rsidRPr="00C97EB8">
              <w:rPr>
                <w:rFonts w:eastAsia="Calibri"/>
                <w:color w:val="000000"/>
              </w:rPr>
              <w:t>овая деятельность в д/с» 2-7 л.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М.Б.Зацепина 2008 г. Народные праздники в д/саду»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Н.В.Корчаловская «Праздник в д/с»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Е.Ю.Шушакова 2006 г. «Праздничные сценарии для д/сада»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Г.А.Лапшина 2008 г. «Фольклорно-экологические занятия» старший возраст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Е.А.Кашигина 2006 г. «Праздники в д/с. «Как ребята-дошколята в сказку попали»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Л.Ф.Жданова 2000 г. «Праздники в детском саду» для разного возраста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lastRenderedPageBreak/>
              <w:t>О.П.Власенко 2007 г. «Праздник круглый год» для разного возраста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Н.А.Хозяшева2004 г. «Национально-региональная программа по музыкальному развитию»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Е.А.Баранова2009 г. «От навыков к творчеству. Обучение детей 2-7 лет технике рисования»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Т.С.Комарова 2008 г. «Детское художественное творчество с 2-7 лет»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Е.Д.Ведерникова 2003 г. «Знакомство с коми-пермяцким орнаментом»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Н.В.Гришечкина 2007 г. «Большая книга праздников для малышей»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Г.А.Лапшина 2014 г. «Праздники в д/саду (спортивные, сезонные и тематические праздники, музыкальные сюжетные игры, вечера, развлечения)»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2014 г. Картотека портретов композиторов выпуск 23 часть 2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2013 г. Картотека портретов художников выпуск 31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Л.В.Куцакова 2010 г. «Конструирование и ручной труд» для детей от 2-7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Л.В.Куцакова 2013 г. «Конструирование из строительного материала» (система работы в средней группе (4-5) ФГОС</w:t>
            </w:r>
          </w:p>
          <w:p w:rsidR="00731992" w:rsidRPr="00C97EB8" w:rsidRDefault="00C97EB8" w:rsidP="00D25B0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Л.В.Куцакова 2015 </w:t>
            </w:r>
            <w:r w:rsidR="00731992" w:rsidRPr="00C97EB8">
              <w:rPr>
                <w:rFonts w:eastAsia="Calibri"/>
                <w:color w:val="000000"/>
              </w:rPr>
              <w:t xml:space="preserve"> «Конструирование из строит-</w:t>
            </w:r>
            <w:proofErr w:type="spellStart"/>
            <w:r w:rsidR="00731992" w:rsidRPr="00C97EB8">
              <w:rPr>
                <w:rFonts w:eastAsia="Calibri"/>
                <w:color w:val="000000"/>
              </w:rPr>
              <w:t>го</w:t>
            </w:r>
            <w:proofErr w:type="spellEnd"/>
            <w:r w:rsidR="00731992" w:rsidRPr="00C97EB8">
              <w:rPr>
                <w:rFonts w:eastAsia="Calibri"/>
                <w:color w:val="000000"/>
              </w:rPr>
              <w:t xml:space="preserve"> материала» сред.гр. ФГОС </w:t>
            </w:r>
          </w:p>
          <w:p w:rsidR="00731992" w:rsidRPr="00C97EB8" w:rsidRDefault="00C97EB8" w:rsidP="00D25B0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Л.В.Куцакова 2014 </w:t>
            </w:r>
            <w:r w:rsidR="00731992" w:rsidRPr="00C97EB8">
              <w:rPr>
                <w:rFonts w:eastAsia="Calibri"/>
                <w:color w:val="000000"/>
              </w:rPr>
              <w:t xml:space="preserve"> «Конструирование из строит-</w:t>
            </w:r>
            <w:proofErr w:type="spellStart"/>
            <w:r w:rsidR="00731992" w:rsidRPr="00C97EB8">
              <w:rPr>
                <w:rFonts w:eastAsia="Calibri"/>
                <w:color w:val="000000"/>
              </w:rPr>
              <w:t>го</w:t>
            </w:r>
            <w:proofErr w:type="spellEnd"/>
            <w:r w:rsidR="00731992" w:rsidRPr="00C97EB8">
              <w:rPr>
                <w:rFonts w:eastAsia="Calibri"/>
                <w:color w:val="000000"/>
              </w:rPr>
              <w:t xml:space="preserve"> материала» стар.гр. ФГОС </w:t>
            </w:r>
          </w:p>
          <w:p w:rsidR="00731992" w:rsidRPr="00C97EB8" w:rsidRDefault="00C97EB8" w:rsidP="00D25B0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Л.В.Куцакова 2014 </w:t>
            </w:r>
            <w:r w:rsidR="00731992" w:rsidRPr="00C97EB8">
              <w:rPr>
                <w:rFonts w:eastAsia="Calibri"/>
                <w:color w:val="000000"/>
              </w:rPr>
              <w:t xml:space="preserve"> «Конструирование из строит-</w:t>
            </w:r>
            <w:proofErr w:type="spellStart"/>
            <w:r w:rsidR="00731992" w:rsidRPr="00C97EB8">
              <w:rPr>
                <w:rFonts w:eastAsia="Calibri"/>
                <w:color w:val="000000"/>
              </w:rPr>
              <w:t>го</w:t>
            </w:r>
            <w:proofErr w:type="spellEnd"/>
            <w:r w:rsidR="00731992" w:rsidRPr="00C97EB8">
              <w:rPr>
                <w:rFonts w:eastAsia="Calibri"/>
                <w:color w:val="000000"/>
              </w:rPr>
              <w:t xml:space="preserve"> материала» подг.гр. ФГОС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Г.И.Долженко 2011 г. «Оригами золотая коллекция поделок»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Н.Острун 2013 г. «Оригами для детей»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Т.Б.Сержантова 2015 г. «366 моделей оригами»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Т.С.Комарова 2015 г. «Изобразительная деятельность в д/саду» от 3-4 л.; 4-5 л.; 5-6 л.; 6-7 л.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Диски произведений: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- классика для детей «Детям о природе»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- оздоровительные звуки природы «Пение птиц»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- произведения «Чайковский П.И», «Моцарт В.А.», Бах И.С.»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- 5 дисков караоке, детские песни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- коми-пермяцкие песни и народная танцевальная музыка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- коми-пермяцкие танцы</w:t>
            </w:r>
          </w:p>
        </w:tc>
      </w:tr>
      <w:tr w:rsidR="00731992" w:rsidRPr="00731992" w:rsidTr="004A06F0">
        <w:trPr>
          <w:trHeight w:val="274"/>
        </w:trPr>
        <w:tc>
          <w:tcPr>
            <w:tcW w:w="534" w:type="dxa"/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</w:rPr>
            </w:pPr>
            <w:r w:rsidRPr="00D25B0C">
              <w:rPr>
                <w:rFonts w:eastAsia="Calibri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731992" w:rsidRPr="00D25B0C" w:rsidRDefault="00731992" w:rsidP="00D25B0C">
            <w:pPr>
              <w:rPr>
                <w:rFonts w:eastAsia="Calibri"/>
                <w:b/>
                <w:u w:val="single"/>
              </w:rPr>
            </w:pPr>
            <w:r w:rsidRPr="00D25B0C">
              <w:rPr>
                <w:rFonts w:eastAsia="Calibri"/>
                <w:b/>
                <w:u w:val="single"/>
              </w:rPr>
              <w:t>Физическое развитие:</w:t>
            </w:r>
          </w:p>
          <w:p w:rsidR="00731992" w:rsidRPr="00731992" w:rsidRDefault="00731992" w:rsidP="00D25B0C">
            <w:r w:rsidRPr="00731992">
              <w:t>формирование начальных представлений о здоровом образе жизни; физическая культура.</w:t>
            </w:r>
          </w:p>
          <w:p w:rsidR="00731992" w:rsidRPr="00D25B0C" w:rsidRDefault="00731992" w:rsidP="00D25B0C">
            <w:pPr>
              <w:rPr>
                <w:rFonts w:eastAsia="Calibri"/>
              </w:rPr>
            </w:pPr>
          </w:p>
        </w:tc>
        <w:tc>
          <w:tcPr>
            <w:tcW w:w="8505" w:type="dxa"/>
            <w:shd w:val="clear" w:color="auto" w:fill="auto"/>
          </w:tcPr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Л.И.Пензулаева 2011 г. «Оздоровительная гимнастика для детей 3-7 лет»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Т.Г.Анисимова 2010 г. «Физическое воспитание от 2-7 лет» /развёрнутое перспективное планирование/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О.В.Музыка 2011 г. «Физкультурно-оздоровительная работа» /комплексное планирование/ мл., сред., </w:t>
            </w:r>
            <w:proofErr w:type="spellStart"/>
            <w:r w:rsidRPr="00C97EB8">
              <w:rPr>
                <w:rFonts w:eastAsia="Calibri"/>
                <w:color w:val="000000"/>
              </w:rPr>
              <w:t>старш</w:t>
            </w:r>
            <w:proofErr w:type="spellEnd"/>
            <w:r w:rsidRPr="00C97EB8"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C97EB8">
              <w:rPr>
                <w:rFonts w:eastAsia="Calibri"/>
                <w:color w:val="000000"/>
              </w:rPr>
              <w:t>дошкольн</w:t>
            </w:r>
            <w:proofErr w:type="spellEnd"/>
            <w:r w:rsidRPr="00C97EB8">
              <w:rPr>
                <w:rFonts w:eastAsia="Calibri"/>
                <w:color w:val="000000"/>
              </w:rPr>
              <w:t xml:space="preserve">. возраст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И.М.Новикова 2011 г. «Формирование представлений о здоровом образе жизни»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Н.Б.Муллаева «Конспекты –сценарии» для занятий с детьми 4-7 л.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М.Ю.Картушина «Быть здоровыми хотим» </w:t>
            </w:r>
            <w:proofErr w:type="spellStart"/>
            <w:r w:rsidRPr="00C97EB8">
              <w:rPr>
                <w:rFonts w:eastAsia="Calibri"/>
                <w:color w:val="000000"/>
              </w:rPr>
              <w:t>подготов.гр</w:t>
            </w:r>
            <w:proofErr w:type="spellEnd"/>
            <w:r w:rsidRPr="00C97EB8">
              <w:rPr>
                <w:rFonts w:eastAsia="Calibri"/>
                <w:color w:val="000000"/>
              </w:rPr>
              <w:t>.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Е.А.Бабенкова 2004 г. «Как приучить ребёнка </w:t>
            </w:r>
            <w:r w:rsidR="0071166F" w:rsidRPr="00C97EB8">
              <w:rPr>
                <w:rFonts w:eastAsia="Calibri"/>
                <w:color w:val="000000"/>
              </w:rPr>
              <w:t>заботиться о своём здоровье» 4-6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С.Е.Шукшина 2004 г. «Я и моё тело»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Л.Н.Сивачёва2005 г. «Физкультура это радость»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Т.Э.Токаева 2002 г. «Путешествие в мир физической культуры и здоровья»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 xml:space="preserve">З.Ф.Аксёнова. 2004 г. «Спортивные праздники в д/саду»  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Т.Э.Токаева 2002 г. «Мир физической культуры и здоровья»  от 5-7 лет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Л.И.Пензулаева 2015 г. «Физическая культура в д/саду» 3-4 л.; 4-5 л.; 5-6 л.; 6-7 л. ФГОС ДО</w:t>
            </w:r>
          </w:p>
          <w:p w:rsidR="00731992" w:rsidRPr="00C97EB8" w:rsidRDefault="00731992" w:rsidP="00D25B0C">
            <w:pPr>
              <w:rPr>
                <w:rFonts w:eastAsia="Calibri"/>
                <w:color w:val="000000"/>
              </w:rPr>
            </w:pPr>
            <w:r w:rsidRPr="00C97EB8">
              <w:rPr>
                <w:rFonts w:eastAsia="Calibri"/>
                <w:color w:val="000000"/>
              </w:rPr>
              <w:t>Л.И.Пензулаева 2015 г. «Оздоровительная гимнастика (комплекс упражнений)» от 3-7 лет ФГОС</w:t>
            </w:r>
          </w:p>
        </w:tc>
      </w:tr>
    </w:tbl>
    <w:p w:rsidR="00AB5073" w:rsidRDefault="00AB5073" w:rsidP="00AB507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B5073" w:rsidRPr="001D4A9E" w:rsidRDefault="00AB5073" w:rsidP="00AB5073">
      <w:pPr>
        <w:ind w:firstLine="708"/>
        <w:jc w:val="both"/>
      </w:pPr>
      <w:r w:rsidRPr="001D4A9E">
        <w:t>В детском саду проводится бесплатное дополнительное образование по художественно-эстетическому развитию в форме кружка: «Волшебный мир Оригами» - каждый понедельник с 16:00 до 16:30 часов.</w:t>
      </w:r>
    </w:p>
    <w:p w:rsidR="00AB5073" w:rsidRPr="001D4A9E" w:rsidRDefault="00AB5073" w:rsidP="00AB5073">
      <w:pPr>
        <w:ind w:firstLine="709"/>
        <w:jc w:val="both"/>
        <w:rPr>
          <w:lang w:eastAsia="en-US"/>
        </w:rPr>
      </w:pPr>
      <w:r w:rsidRPr="001D4A9E">
        <w:t xml:space="preserve">Образовательный процесс осуществляется в соответствии с ООП ДО, годовым планированием, комплексно-тематическим планированием и учебным планом непосредственно </w:t>
      </w:r>
      <w:r w:rsidRPr="001D4A9E">
        <w:lastRenderedPageBreak/>
        <w:t>образовательной деятельности с учётом возраста детей. Режим дня соответствует возрастным особенностям детей и условиям образовательной организации. Учебный план разработан с учётом нормативно-правового обеспечения.</w:t>
      </w:r>
    </w:p>
    <w:p w:rsidR="00AB5073" w:rsidRPr="001D4A9E" w:rsidRDefault="00AB5073" w:rsidP="00AB5073">
      <w:pPr>
        <w:ind w:firstLine="709"/>
        <w:jc w:val="both"/>
      </w:pPr>
      <w:r w:rsidRPr="001D4A9E">
        <w:t>В детском саду созданы условия для разностороннего развития детей от 1,5 до 7 лет, д/сад оснащён оборудованием для разнообразных видов детской деятельности в помещении и на прогулочных участках с учётом финансовых возможностей.</w:t>
      </w:r>
    </w:p>
    <w:p w:rsidR="00AB5073" w:rsidRPr="001D4A9E" w:rsidRDefault="00AB5073" w:rsidP="00AB5073">
      <w:pPr>
        <w:ind w:left="-567" w:firstLine="1275"/>
        <w:jc w:val="both"/>
      </w:pPr>
      <w:r w:rsidRPr="001D4A9E">
        <w:t>Основная организация образовательного процесса:</w:t>
      </w:r>
    </w:p>
    <w:p w:rsidR="00AB5073" w:rsidRPr="001D4A9E" w:rsidRDefault="00AB5073" w:rsidP="00BC3AC8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1D4A9E">
        <w:t>совместная деятельность педагога и воспитанников в рамках непосредственно образовательной деятельности (далее НОД);</w:t>
      </w:r>
    </w:p>
    <w:p w:rsidR="00AB5073" w:rsidRPr="001D4A9E" w:rsidRDefault="00AB5073" w:rsidP="00BC3AC8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1D4A9E">
        <w:t>при проведении режимных моментов;</w:t>
      </w:r>
    </w:p>
    <w:p w:rsidR="00AB5073" w:rsidRPr="001D4A9E" w:rsidRDefault="00AB5073" w:rsidP="00BC3AC8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1D4A9E">
        <w:t>при взаимодействии с родителями (законными представителями);</w:t>
      </w:r>
    </w:p>
    <w:p w:rsidR="00B556B5" w:rsidRPr="001D4A9E" w:rsidRDefault="00AB5073" w:rsidP="00001495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1D4A9E">
        <w:t>свободная деятельность детей.</w:t>
      </w:r>
    </w:p>
    <w:p w:rsidR="00AB5073" w:rsidRPr="001D4A9E" w:rsidRDefault="00AB5073" w:rsidP="00001495">
      <w:pPr>
        <w:pStyle w:val="a6"/>
        <w:spacing w:before="0" w:beforeAutospacing="0" w:after="0" w:afterAutospacing="0"/>
        <w:ind w:firstLine="360"/>
        <w:jc w:val="both"/>
      </w:pPr>
      <w:r w:rsidRPr="001D4A9E">
        <w:t>Продолжительность НОД:</w:t>
      </w:r>
    </w:p>
    <w:p w:rsidR="00AB5073" w:rsidRPr="001D4A9E" w:rsidRDefault="00AB5073" w:rsidP="00BC3AC8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D4A9E">
        <w:t xml:space="preserve">в </w:t>
      </w:r>
      <w:r w:rsidR="00186874" w:rsidRPr="001D4A9E">
        <w:t>разновозрастной младшей группе (дети от 1,5 до 5 лет) – 10-20</w:t>
      </w:r>
      <w:r w:rsidRPr="001D4A9E">
        <w:t xml:space="preserve"> минут;</w:t>
      </w:r>
    </w:p>
    <w:p w:rsidR="00AB5073" w:rsidRPr="001D4A9E" w:rsidRDefault="00AB5073" w:rsidP="00BC3AC8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D4A9E">
        <w:t>в старшей группе (дети от 5 до 7 лет) – 25-30 минут.</w:t>
      </w:r>
    </w:p>
    <w:p w:rsidR="00AB5073" w:rsidRPr="001D4A9E" w:rsidRDefault="00AB5073" w:rsidP="00AB5073">
      <w:pPr>
        <w:ind w:firstLine="567"/>
        <w:jc w:val="both"/>
      </w:pPr>
      <w:r w:rsidRPr="001D4A9E">
        <w:t>При проведении НОД педагоги проводят физкультминутки. Между НОД предусмотрены перерывы продолжительностью 10 минут.</w:t>
      </w:r>
    </w:p>
    <w:p w:rsidR="00AB5073" w:rsidRPr="001D4A9E" w:rsidRDefault="00AB5073" w:rsidP="00AB5073">
      <w:pPr>
        <w:ind w:firstLine="567"/>
        <w:jc w:val="both"/>
      </w:pPr>
      <w:r w:rsidRPr="001D4A9E">
        <w:t>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AB5073" w:rsidRPr="001D4A9E" w:rsidRDefault="00AB5073" w:rsidP="00AB5073">
      <w:pPr>
        <w:ind w:firstLine="567"/>
        <w:jc w:val="both"/>
      </w:pPr>
      <w:r w:rsidRPr="001D4A9E">
        <w:t>Методическая работа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счёте, на обеспечение качества образовательного процесса детского сада.</w:t>
      </w:r>
    </w:p>
    <w:p w:rsidR="00AB5073" w:rsidRPr="001D4A9E" w:rsidRDefault="00AB5073" w:rsidP="00AB5073">
      <w:pPr>
        <w:ind w:firstLine="567"/>
        <w:jc w:val="both"/>
        <w:rPr>
          <w:color w:val="000000"/>
        </w:rPr>
      </w:pPr>
      <w:r w:rsidRPr="001D4A9E">
        <w:rPr>
          <w:color w:val="000000"/>
        </w:rPr>
        <w:t xml:space="preserve">При планировании и проведении методической работы в детском саду отдаётся предпочтение активным формам, таким как: </w:t>
      </w:r>
    </w:p>
    <w:p w:rsidR="00186874" w:rsidRPr="001D4A9E" w:rsidRDefault="00AB5073" w:rsidP="00BC3AC8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1D4A9E">
        <w:rPr>
          <w:color w:val="000000"/>
        </w:rPr>
        <w:t xml:space="preserve">Семинары-практикумы </w:t>
      </w:r>
    </w:p>
    <w:p w:rsidR="00186874" w:rsidRPr="001D4A9E" w:rsidRDefault="00AB5073" w:rsidP="00BC3AC8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1D4A9E">
        <w:rPr>
          <w:color w:val="000000"/>
        </w:rPr>
        <w:t xml:space="preserve">Мастер-классы </w:t>
      </w:r>
    </w:p>
    <w:p w:rsidR="00186874" w:rsidRPr="001D4A9E" w:rsidRDefault="00AB5073" w:rsidP="00BC3AC8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1D4A9E">
        <w:rPr>
          <w:color w:val="000000"/>
        </w:rPr>
        <w:t xml:space="preserve">Просмотры открытых мероприятий (взаимопосещения): </w:t>
      </w:r>
    </w:p>
    <w:p w:rsidR="00186874" w:rsidRPr="001D4A9E" w:rsidRDefault="00AB5073" w:rsidP="00BC3AC8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1D4A9E">
        <w:rPr>
          <w:color w:val="000000"/>
        </w:rPr>
        <w:t xml:space="preserve">Конкурсы </w:t>
      </w:r>
    </w:p>
    <w:p w:rsidR="00AB5073" w:rsidRPr="001D4A9E" w:rsidRDefault="00AB5073" w:rsidP="00BC3AC8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1D4A9E">
        <w:rPr>
          <w:color w:val="000000"/>
        </w:rPr>
        <w:t xml:space="preserve">Выставки </w:t>
      </w:r>
    </w:p>
    <w:p w:rsidR="00186874" w:rsidRPr="001D4A9E" w:rsidRDefault="00AB5073" w:rsidP="00BC3AC8">
      <w:pPr>
        <w:numPr>
          <w:ilvl w:val="0"/>
          <w:numId w:val="6"/>
        </w:numPr>
        <w:ind w:left="0" w:firstLine="360"/>
        <w:jc w:val="both"/>
        <w:rPr>
          <w:color w:val="000000"/>
        </w:rPr>
      </w:pPr>
      <w:r w:rsidRPr="001D4A9E">
        <w:rPr>
          <w:color w:val="000000"/>
        </w:rPr>
        <w:t>В течение учебного года со стороны заведующего за педагогической деятельностью осуществлялся контроль разных видов (с</w:t>
      </w:r>
      <w:r w:rsidRPr="001D4A9E">
        <w:rPr>
          <w:color w:val="000000"/>
          <w:w w:val="90"/>
        </w:rPr>
        <w:t>истематический,</w:t>
      </w:r>
      <w:r w:rsidRPr="001D4A9E">
        <w:rPr>
          <w:color w:val="000000"/>
        </w:rPr>
        <w:t xml:space="preserve"> предупредительный, оперативный, </w:t>
      </w:r>
      <w:r w:rsidRPr="001D4A9E">
        <w:rPr>
          <w:color w:val="000000"/>
          <w:w w:val="90"/>
        </w:rPr>
        <w:t xml:space="preserve">фронтальный, </w:t>
      </w:r>
      <w:r w:rsidR="00186874" w:rsidRPr="001D4A9E">
        <w:rPr>
          <w:color w:val="000000"/>
        </w:rPr>
        <w:t>тематический).</w:t>
      </w:r>
      <w:r w:rsidRPr="001D4A9E">
        <w:rPr>
          <w:color w:val="000000"/>
        </w:rPr>
        <w:t xml:space="preserve"> </w:t>
      </w:r>
    </w:p>
    <w:p w:rsidR="00AB5073" w:rsidRPr="001D4A9E" w:rsidRDefault="00AB5073" w:rsidP="00186874">
      <w:pPr>
        <w:ind w:firstLine="360"/>
        <w:jc w:val="both"/>
        <w:rPr>
          <w:color w:val="000000"/>
        </w:rPr>
      </w:pPr>
      <w:r w:rsidRPr="001D4A9E">
        <w:t>Взаимодействие с родителями коллектив детского сада строит работу по принципу сотрудничества. При этом решаются приоритетные задачи:</w:t>
      </w:r>
    </w:p>
    <w:p w:rsidR="00AB5073" w:rsidRPr="001D4A9E" w:rsidRDefault="00AB5073" w:rsidP="00AB5073">
      <w:pPr>
        <w:ind w:firstLine="567"/>
        <w:jc w:val="both"/>
        <w:rPr>
          <w:rFonts w:eastAsia="Calibri"/>
        </w:rPr>
      </w:pPr>
      <w:r w:rsidRPr="001D4A9E">
        <w:t>- приобщение родителей к участию в жизни детского сада;</w:t>
      </w:r>
    </w:p>
    <w:p w:rsidR="00AB5073" w:rsidRPr="001D4A9E" w:rsidRDefault="00AB5073" w:rsidP="00AB5073">
      <w:pPr>
        <w:ind w:firstLine="567"/>
        <w:jc w:val="both"/>
      </w:pPr>
      <w:r w:rsidRPr="001D4A9E">
        <w:t>- изучение семьи и установление контактов с её членами для согласования воспитательных воздействий на ребёнка.</w:t>
      </w:r>
    </w:p>
    <w:p w:rsidR="00AB5073" w:rsidRPr="001D4A9E" w:rsidRDefault="00AB5073" w:rsidP="007D1F6E">
      <w:pPr>
        <w:jc w:val="both"/>
      </w:pPr>
      <w:r w:rsidRPr="001D4A9E">
        <w:t xml:space="preserve">        Для решения этих задач используются различные формы работы: анкетирование</w:t>
      </w:r>
      <w:r w:rsidRPr="001D4A9E">
        <w:rPr>
          <w:color w:val="000000"/>
        </w:rPr>
        <w:t xml:space="preserve">; </w:t>
      </w:r>
      <w:r w:rsidRPr="001D4A9E">
        <w:t>выпуск б</w:t>
      </w:r>
      <w:r w:rsidRPr="001D4A9E">
        <w:rPr>
          <w:color w:val="000000"/>
        </w:rPr>
        <w:t xml:space="preserve">уклетов, </w:t>
      </w:r>
      <w:r w:rsidRPr="001D4A9E">
        <w:t>п</w:t>
      </w:r>
      <w:r w:rsidRPr="001D4A9E">
        <w:rPr>
          <w:color w:val="000000"/>
        </w:rPr>
        <w:t>амяток, рекомендаций</w:t>
      </w:r>
      <w:r w:rsidR="00186874" w:rsidRPr="001D4A9E">
        <w:rPr>
          <w:color w:val="000000"/>
        </w:rPr>
        <w:t>;</w:t>
      </w:r>
      <w:r w:rsidRPr="001D4A9E">
        <w:rPr>
          <w:color w:val="000000"/>
        </w:rPr>
        <w:t xml:space="preserve"> </w:t>
      </w:r>
      <w:r w:rsidRPr="001D4A9E">
        <w:t xml:space="preserve">проведение совместных мероприятий </w:t>
      </w:r>
      <w:r w:rsidR="007D1F6E" w:rsidRPr="001D4A9E">
        <w:t xml:space="preserve"> с </w:t>
      </w:r>
      <w:r w:rsidRPr="001D4A9E">
        <w:t xml:space="preserve">родителями и детьми, конкурсов; </w:t>
      </w:r>
    </w:p>
    <w:p w:rsidR="00AB5073" w:rsidRPr="001D4A9E" w:rsidRDefault="00AB5073" w:rsidP="00AB5073">
      <w:pPr>
        <w:ind w:firstLine="567"/>
        <w:jc w:val="both"/>
      </w:pPr>
      <w:r w:rsidRPr="001D4A9E">
        <w:t>- проведение праздников и развлечений с детьми</w:t>
      </w:r>
      <w:r w:rsidR="007D1F6E" w:rsidRPr="001D4A9E">
        <w:t>.</w:t>
      </w:r>
    </w:p>
    <w:p w:rsidR="00AB5073" w:rsidRPr="001D4A9E" w:rsidRDefault="00AB5073" w:rsidP="00C17C4F">
      <w:pPr>
        <w:jc w:val="both"/>
      </w:pPr>
      <w:r w:rsidRPr="001D4A9E">
        <w:rPr>
          <w:b/>
          <w:bCs/>
          <w:i/>
          <w:iCs/>
          <w:color w:val="000000"/>
        </w:rPr>
        <w:t> </w:t>
      </w:r>
      <w:r w:rsidRPr="001D4A9E">
        <w:rPr>
          <w:b/>
          <w:bCs/>
          <w:i/>
          <w:iCs/>
          <w:color w:val="000000"/>
        </w:rPr>
        <w:tab/>
      </w:r>
      <w:r w:rsidRPr="001D4A9E">
        <w:rPr>
          <w:b/>
        </w:rPr>
        <w:t>Выводы:</w:t>
      </w:r>
      <w:r w:rsidRPr="001D4A9E">
        <w:rPr>
          <w:b/>
          <w:i/>
        </w:rPr>
        <w:t xml:space="preserve"> </w:t>
      </w:r>
      <w:r w:rsidRPr="001D4A9E">
        <w:t>Образовательный процесс в детском саду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  <w:r w:rsidR="00C17C4F">
        <w:t xml:space="preserve"> </w:t>
      </w:r>
      <w:r w:rsidRPr="001D4A9E"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AB5073" w:rsidRPr="001D4A9E" w:rsidRDefault="00AB5073" w:rsidP="00AB5073">
      <w:pPr>
        <w:ind w:left="142" w:firstLine="566"/>
        <w:jc w:val="both"/>
      </w:pPr>
    </w:p>
    <w:p w:rsidR="00AB5073" w:rsidRPr="001D4A9E" w:rsidRDefault="00AB5073" w:rsidP="00C33FA4">
      <w:pPr>
        <w:ind w:firstLine="708"/>
        <w:rPr>
          <w:rFonts w:eastAsia="Calibri"/>
          <w:b/>
          <w:color w:val="000000"/>
        </w:rPr>
      </w:pPr>
      <w:r w:rsidRPr="001D4A9E">
        <w:rPr>
          <w:b/>
          <w:color w:val="000000"/>
        </w:rPr>
        <w:t>Раздел 3. Результаты освоения основных образовательных программ</w:t>
      </w:r>
    </w:p>
    <w:p w:rsidR="00AB5073" w:rsidRPr="001D4A9E" w:rsidRDefault="00AB5073" w:rsidP="007D1F6E">
      <w:pPr>
        <w:ind w:firstLine="708"/>
        <w:jc w:val="both"/>
        <w:rPr>
          <w:color w:val="000000"/>
        </w:rPr>
      </w:pPr>
      <w:r w:rsidRPr="001D4A9E">
        <w:rPr>
          <w:color w:val="000000"/>
        </w:rPr>
        <w:t>Сравнительные результаты детей по диагностике образовательного процесса представлен</w:t>
      </w:r>
      <w:r w:rsidR="007D1F6E" w:rsidRPr="001D4A9E">
        <w:rPr>
          <w:color w:val="000000"/>
        </w:rPr>
        <w:t>н</w:t>
      </w:r>
      <w:r w:rsidRPr="001D4A9E">
        <w:rPr>
          <w:color w:val="000000"/>
        </w:rPr>
        <w:t>ы</w:t>
      </w:r>
      <w:r w:rsidR="007D1F6E" w:rsidRPr="001D4A9E">
        <w:rPr>
          <w:color w:val="000000"/>
        </w:rPr>
        <w:t>е</w:t>
      </w:r>
      <w:r w:rsidRPr="001D4A9E">
        <w:rPr>
          <w:color w:val="000000"/>
        </w:rPr>
        <w:t xml:space="preserve"> по 5 </w:t>
      </w:r>
      <w:r w:rsidR="004A06F0" w:rsidRPr="001D4A9E">
        <w:rPr>
          <w:color w:val="000000"/>
        </w:rPr>
        <w:t>образовательным областям за 2021 – 2022</w:t>
      </w:r>
      <w:r w:rsidR="007D1F6E" w:rsidRPr="001D4A9E">
        <w:rPr>
          <w:color w:val="000000"/>
        </w:rPr>
        <w:t xml:space="preserve"> учебный год показывают большее преобладание детей со средним и высоким уровнями развития.</w:t>
      </w:r>
      <w:r w:rsidRPr="001D4A9E">
        <w:rPr>
          <w:color w:val="000000"/>
        </w:rPr>
        <w:t xml:space="preserve"> </w:t>
      </w:r>
    </w:p>
    <w:p w:rsidR="00AB5073" w:rsidRPr="001D4A9E" w:rsidRDefault="00AB5073" w:rsidP="00AB5073">
      <w:pPr>
        <w:ind w:firstLine="705"/>
        <w:jc w:val="both"/>
        <w:rPr>
          <w:rFonts w:ascii="Calibri" w:hAnsi="Calibri"/>
          <w:color w:val="000000"/>
        </w:rPr>
      </w:pPr>
      <w:r w:rsidRPr="001D4A9E">
        <w:rPr>
          <w:color w:val="000000"/>
        </w:rPr>
        <w:lastRenderedPageBreak/>
        <w:t>Из подготовит</w:t>
      </w:r>
      <w:r w:rsidR="004A06F0" w:rsidRPr="001D4A9E">
        <w:rPr>
          <w:color w:val="000000"/>
        </w:rPr>
        <w:t>ельной группы выпущено в школу МБОУ «Усть-Черновская СОШ» 6 детей, 2</w:t>
      </w:r>
      <w:r w:rsidR="007D1F6E" w:rsidRPr="001D4A9E">
        <w:rPr>
          <w:color w:val="000000"/>
        </w:rPr>
        <w:t xml:space="preserve"> детей </w:t>
      </w:r>
      <w:r w:rsidRPr="001D4A9E">
        <w:rPr>
          <w:color w:val="000000"/>
        </w:rPr>
        <w:t xml:space="preserve">поступят в 1-й класс </w:t>
      </w:r>
      <w:r w:rsidR="004A06F0" w:rsidRPr="001D4A9E">
        <w:rPr>
          <w:color w:val="000000"/>
        </w:rPr>
        <w:t>из дома (детский сад не посещали).</w:t>
      </w:r>
      <w:r w:rsidR="007D1F6E" w:rsidRPr="001D4A9E">
        <w:rPr>
          <w:color w:val="000000"/>
        </w:rPr>
        <w:t xml:space="preserve"> </w:t>
      </w:r>
      <w:r w:rsidRPr="001D4A9E">
        <w:rPr>
          <w:color w:val="000000"/>
        </w:rPr>
        <w:t xml:space="preserve">У детей сформированы навыки социально-бытовой ориентировки и учебная мотивация. Воспитанники детского сада приобрели навыки общения, стали более активными, находчивыми, любознательными, овладели в полной мере необходимыми навыками, умениями и предпосылками к учебной деятельности, и готовы к обучению в школе. </w:t>
      </w:r>
    </w:p>
    <w:p w:rsidR="00AB5073" w:rsidRPr="001D4A9E" w:rsidRDefault="00AB5073" w:rsidP="00AB5073">
      <w:pPr>
        <w:ind w:firstLine="705"/>
        <w:jc w:val="both"/>
        <w:rPr>
          <w:rFonts w:eastAsia="Calibri"/>
          <w:lang w:eastAsia="en-US"/>
        </w:rPr>
      </w:pPr>
      <w:r w:rsidRPr="001D4A9E">
        <w:rPr>
          <w:b/>
        </w:rPr>
        <w:t>Выводы:</w:t>
      </w:r>
      <w:r w:rsidRPr="001D4A9E">
        <w:t xml:space="preserve"> Результаты педагогического анализа по проведённым диагностикам показывают большее преобладание детей со средним и высоким уровнями развития.</w:t>
      </w:r>
    </w:p>
    <w:p w:rsidR="00AB5073" w:rsidRPr="001D4A9E" w:rsidRDefault="00AB5073" w:rsidP="00AB5073">
      <w:pPr>
        <w:ind w:firstLine="709"/>
        <w:jc w:val="both"/>
      </w:pPr>
      <w:r w:rsidRPr="001D4A9E">
        <w:t xml:space="preserve">Образовательный процесс в детском саду осуществляется в соответствии с ООП ДО, годовым планированием, комплексно-тематическим планированием и учебным планом непосредственно образовательной деятельности. </w:t>
      </w:r>
    </w:p>
    <w:p w:rsidR="00AB5073" w:rsidRPr="001D4A9E" w:rsidRDefault="00AB5073" w:rsidP="00AB5073">
      <w:pPr>
        <w:ind w:firstLine="709"/>
        <w:jc w:val="both"/>
      </w:pPr>
    </w:p>
    <w:p w:rsidR="00AB5073" w:rsidRPr="001D4A9E" w:rsidRDefault="00AB5073" w:rsidP="00C33FA4">
      <w:pPr>
        <w:jc w:val="center"/>
        <w:rPr>
          <w:rFonts w:eastAsia="Calibri"/>
          <w:b/>
        </w:rPr>
      </w:pPr>
      <w:r w:rsidRPr="001D4A9E">
        <w:rPr>
          <w:b/>
        </w:rPr>
        <w:t>Раздел 4. Кадровое обеспечение учебного процесса</w:t>
      </w:r>
    </w:p>
    <w:p w:rsidR="00AB5073" w:rsidRPr="001D4A9E" w:rsidRDefault="00AB5073" w:rsidP="00AB5073">
      <w:pPr>
        <w:ind w:firstLine="708"/>
        <w:jc w:val="both"/>
        <w:rPr>
          <w:color w:val="000000"/>
        </w:rPr>
      </w:pPr>
      <w:r w:rsidRPr="001D4A9E">
        <w:rPr>
          <w:color w:val="000000"/>
        </w:rPr>
        <w:t>Педаг</w:t>
      </w:r>
      <w:r w:rsidR="0081506A" w:rsidRPr="001D4A9E">
        <w:rPr>
          <w:color w:val="000000"/>
        </w:rPr>
        <w:t>огический коллектив состоит из 5</w:t>
      </w:r>
      <w:r w:rsidRPr="001D4A9E">
        <w:rPr>
          <w:color w:val="000000"/>
        </w:rPr>
        <w:t xml:space="preserve"> человек (1 </w:t>
      </w:r>
      <w:r w:rsidR="0081506A" w:rsidRPr="001D4A9E">
        <w:rPr>
          <w:color w:val="000000"/>
        </w:rPr>
        <w:t>заместитель директора по ДО, 3</w:t>
      </w:r>
      <w:r w:rsidRPr="001D4A9E">
        <w:rPr>
          <w:color w:val="000000"/>
        </w:rPr>
        <w:t xml:space="preserve"> воспитателя, 1 человек – музыкальный руководитель).</w:t>
      </w:r>
    </w:p>
    <w:p w:rsidR="00AB5073" w:rsidRPr="001D4A9E" w:rsidRDefault="00AB5073" w:rsidP="00E26642">
      <w:pPr>
        <w:pStyle w:val="a6"/>
        <w:spacing w:before="0" w:beforeAutospacing="0" w:after="0" w:afterAutospacing="0"/>
        <w:ind w:firstLine="426"/>
        <w:jc w:val="both"/>
      </w:pPr>
      <w:r w:rsidRPr="001D4A9E">
        <w:rPr>
          <w:bCs/>
          <w:iCs/>
          <w:color w:val="00CC00"/>
        </w:rPr>
        <w:tab/>
      </w:r>
      <w:r w:rsidRPr="001D4A9E">
        <w:rPr>
          <w:bCs/>
          <w:iCs/>
          <w:color w:val="000000"/>
        </w:rPr>
        <w:t>Педагогический коллектив укомплектован кадрами. Все педагоги имеют средне-специальное образование, все аттестованы на соответствие занимаемой должности, квалификационной категории не имеют. Своевременно проходят курсы повышения квалификации</w:t>
      </w:r>
      <w:r w:rsidRPr="001D4A9E">
        <w:rPr>
          <w:snapToGrid w:val="0"/>
          <w:color w:val="000000"/>
        </w:rPr>
        <w:t xml:space="preserve"> при институте усовершенств</w:t>
      </w:r>
      <w:r w:rsidR="007D1F6E" w:rsidRPr="001D4A9E">
        <w:rPr>
          <w:snapToGrid w:val="0"/>
          <w:color w:val="000000"/>
        </w:rPr>
        <w:t xml:space="preserve">ования учителей г. Кудымкара, </w:t>
      </w:r>
      <w:r w:rsidRPr="001D4A9E">
        <w:rPr>
          <w:snapToGrid w:val="0"/>
          <w:color w:val="000000"/>
        </w:rPr>
        <w:t>в г. Перми</w:t>
      </w:r>
      <w:r w:rsidR="007D1F6E" w:rsidRPr="001D4A9E">
        <w:rPr>
          <w:snapToGrid w:val="0"/>
          <w:color w:val="000000"/>
        </w:rPr>
        <w:t>, и дистанционные курсы</w:t>
      </w:r>
      <w:r w:rsidRPr="001D4A9E">
        <w:rPr>
          <w:bCs/>
          <w:iCs/>
          <w:color w:val="000000"/>
        </w:rPr>
        <w:t xml:space="preserve">. </w:t>
      </w:r>
      <w:r w:rsidRPr="001D4A9E">
        <w:t>Педагоги прошли курсовую подготовку по темам:</w:t>
      </w:r>
    </w:p>
    <w:p w:rsidR="00AB5073" w:rsidRPr="001D4A9E" w:rsidRDefault="00AB5073" w:rsidP="00BC3AC8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color w:val="000000"/>
        </w:rPr>
      </w:pPr>
      <w:r w:rsidRPr="001D4A9E">
        <w:rPr>
          <w:bCs/>
          <w:color w:val="000000"/>
        </w:rPr>
        <w:t>«</w:t>
      </w:r>
      <w:r w:rsidR="0071166F" w:rsidRPr="001D4A9E">
        <w:rPr>
          <w:bCs/>
          <w:color w:val="000000"/>
        </w:rPr>
        <w:t>Управление качеством дошкольного  образования в условиях реализации ФГОС ДО</w:t>
      </w:r>
      <w:r w:rsidRPr="001D4A9E">
        <w:rPr>
          <w:bCs/>
          <w:color w:val="000000"/>
        </w:rPr>
        <w:t xml:space="preserve">» - </w:t>
      </w:r>
      <w:r w:rsidRPr="001D4A9E">
        <w:rPr>
          <w:color w:val="000000"/>
        </w:rPr>
        <w:t>1 человек;</w:t>
      </w:r>
    </w:p>
    <w:p w:rsidR="00AB5073" w:rsidRPr="001D4A9E" w:rsidRDefault="00AB5073" w:rsidP="00BC3AC8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color w:val="000000"/>
        </w:rPr>
      </w:pPr>
      <w:r w:rsidRPr="001D4A9E">
        <w:rPr>
          <w:bCs/>
          <w:color w:val="000000"/>
        </w:rPr>
        <w:t xml:space="preserve">«Развитие профессиональной компетенции педагогов в условиях реализации ФГОС ДО» - </w:t>
      </w:r>
      <w:r w:rsidR="0071166F" w:rsidRPr="001D4A9E">
        <w:rPr>
          <w:bCs/>
          <w:color w:val="000000"/>
        </w:rPr>
        <w:t>1</w:t>
      </w:r>
      <w:r w:rsidRPr="001D4A9E">
        <w:rPr>
          <w:bCs/>
          <w:color w:val="000000"/>
        </w:rPr>
        <w:t xml:space="preserve"> человека;</w:t>
      </w:r>
    </w:p>
    <w:p w:rsidR="00AB5073" w:rsidRPr="001D4A9E" w:rsidRDefault="00AB5073" w:rsidP="00BC3AC8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color w:val="000000"/>
        </w:rPr>
      </w:pPr>
      <w:r w:rsidRPr="001D4A9E">
        <w:rPr>
          <w:bCs/>
          <w:color w:val="000000"/>
        </w:rPr>
        <w:t>«</w:t>
      </w:r>
      <w:r w:rsidR="0071166F" w:rsidRPr="001D4A9E">
        <w:rPr>
          <w:bCs/>
          <w:color w:val="000000"/>
        </w:rPr>
        <w:t>Использование элементов в театральной деятельности в ДОУ</w:t>
      </w:r>
      <w:r w:rsidRPr="001D4A9E">
        <w:rPr>
          <w:bCs/>
          <w:color w:val="000000"/>
        </w:rPr>
        <w:t>» - 1 человек;</w:t>
      </w:r>
    </w:p>
    <w:p w:rsidR="00AB5073" w:rsidRPr="001D4A9E" w:rsidRDefault="00AB5073" w:rsidP="00BC3AC8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color w:val="000000"/>
        </w:rPr>
      </w:pPr>
      <w:r w:rsidRPr="001D4A9E">
        <w:rPr>
          <w:bCs/>
          <w:color w:val="000000"/>
        </w:rPr>
        <w:t>«</w:t>
      </w:r>
      <w:r w:rsidR="0071166F" w:rsidRPr="001D4A9E">
        <w:rPr>
          <w:bCs/>
          <w:color w:val="000000"/>
        </w:rPr>
        <w:t>Воспитание детей дошкольного возраста</w:t>
      </w:r>
      <w:r w:rsidRPr="001D4A9E">
        <w:rPr>
          <w:bCs/>
          <w:color w:val="000000"/>
        </w:rPr>
        <w:t>» - 1 человек;</w:t>
      </w:r>
    </w:p>
    <w:p w:rsidR="0071166F" w:rsidRPr="001D4A9E" w:rsidRDefault="0071166F" w:rsidP="0071166F">
      <w:pPr>
        <w:pStyle w:val="a6"/>
        <w:numPr>
          <w:ilvl w:val="0"/>
          <w:numId w:val="7"/>
        </w:numPr>
        <w:spacing w:before="0" w:beforeAutospacing="0" w:after="0" w:afterAutospacing="0"/>
        <w:ind w:left="0" w:firstLine="426"/>
        <w:contextualSpacing/>
        <w:jc w:val="both"/>
        <w:rPr>
          <w:color w:val="000000"/>
        </w:rPr>
      </w:pPr>
      <w:r w:rsidRPr="001D4A9E">
        <w:rPr>
          <w:bCs/>
          <w:color w:val="000000"/>
        </w:rPr>
        <w:t>«Патриотическое воспитание дошкольников в системе работы педагогов ДОУ» - 1 человек.</w:t>
      </w:r>
    </w:p>
    <w:p w:rsidR="00AB5073" w:rsidRPr="001D4A9E" w:rsidRDefault="00AB5073" w:rsidP="007D1F6E">
      <w:pPr>
        <w:pStyle w:val="a6"/>
        <w:spacing w:before="0" w:beforeAutospacing="0" w:after="0" w:afterAutospacing="0"/>
        <w:ind w:firstLine="708"/>
        <w:contextualSpacing/>
        <w:jc w:val="both"/>
        <w:rPr>
          <w:shd w:val="clear" w:color="auto" w:fill="FFFFFF"/>
        </w:rPr>
      </w:pPr>
      <w:r w:rsidRPr="001D4A9E">
        <w:rPr>
          <w:snapToGrid w:val="0"/>
          <w:color w:val="000000"/>
        </w:rPr>
        <w:t xml:space="preserve">В педагогическом коллективе работают все педагоги с большим трудовым стажем, </w:t>
      </w:r>
      <w:r w:rsidR="004A06F0" w:rsidRPr="001D4A9E">
        <w:rPr>
          <w:shd w:val="clear" w:color="auto" w:fill="FFFFFF"/>
        </w:rPr>
        <w:t>возраст педагогов – от 40 до 60</w:t>
      </w:r>
      <w:r w:rsidRPr="001D4A9E">
        <w:rPr>
          <w:shd w:val="clear" w:color="auto" w:fill="FFFFFF"/>
        </w:rPr>
        <w:t xml:space="preserve"> лет.  </w:t>
      </w:r>
    </w:p>
    <w:p w:rsidR="00AB5073" w:rsidRPr="001D4A9E" w:rsidRDefault="00AB5073" w:rsidP="00AB5073">
      <w:pPr>
        <w:ind w:firstLine="708"/>
        <w:jc w:val="both"/>
        <w:rPr>
          <w:b/>
          <w:lang w:eastAsia="en-US"/>
        </w:rPr>
      </w:pPr>
      <w:r w:rsidRPr="001D4A9E">
        <w:rPr>
          <w:b/>
        </w:rPr>
        <w:t>Выводы:</w:t>
      </w:r>
      <w:r w:rsidRPr="001D4A9E">
        <w:rPr>
          <w:b/>
          <w:i/>
        </w:rPr>
        <w:t xml:space="preserve"> </w:t>
      </w:r>
      <w:r w:rsidRPr="001D4A9E">
        <w:rPr>
          <w:snapToGrid w:val="0"/>
          <w:color w:val="000000"/>
        </w:rPr>
        <w:t xml:space="preserve">Кадровая политика детского сада в полной мере обеспечивает качественную реализацию образовательной программы детского сада, успешное развитие детей раннего и дошкольного возраста, готовность к школьному обучению, удовлетворенность родителей услугами д/сада. В педагогическом коллективе работают все педагоги с большим трудовым стажем, все имеют средне-специальное образование, регулярно повышают квалификацию на курсах повышения квалификации. </w:t>
      </w:r>
    </w:p>
    <w:p w:rsidR="00AB5073" w:rsidRPr="001D4A9E" w:rsidRDefault="00AB5073" w:rsidP="00AB5073">
      <w:pPr>
        <w:jc w:val="both"/>
        <w:rPr>
          <w:rFonts w:eastAsia="Calibri"/>
          <w:b/>
          <w:i/>
        </w:rPr>
      </w:pPr>
    </w:p>
    <w:p w:rsidR="00AB5073" w:rsidRPr="001D4A9E" w:rsidRDefault="00AB5073" w:rsidP="00C33FA4">
      <w:pPr>
        <w:jc w:val="center"/>
        <w:rPr>
          <w:b/>
        </w:rPr>
      </w:pPr>
      <w:r w:rsidRPr="001D4A9E">
        <w:rPr>
          <w:b/>
        </w:rPr>
        <w:t>Раздел 5. Условия обеспечения образовательной деятельности (инфраструктура)</w:t>
      </w:r>
    </w:p>
    <w:p w:rsidR="00AB5073" w:rsidRPr="001D4A9E" w:rsidRDefault="00AB5073" w:rsidP="00AB5073">
      <w:pPr>
        <w:ind w:firstLine="708"/>
        <w:jc w:val="both"/>
        <w:rPr>
          <w:color w:val="000000"/>
        </w:rPr>
      </w:pPr>
      <w:r w:rsidRPr="001D4A9E">
        <w:t>Функционирование информационной образовательной среды в детском саду для организации процесса управления, методической и педагогической деятельности обеспечивается техническими средствами, сетевыми и к</w:t>
      </w:r>
      <w:r w:rsidR="0071166F" w:rsidRPr="001D4A9E">
        <w:t xml:space="preserve">оммуникационными </w:t>
      </w:r>
      <w:r w:rsidR="0071166F" w:rsidRPr="001D4A9E">
        <w:rPr>
          <w:color w:val="000000"/>
        </w:rPr>
        <w:t>устройствами: 5 ноутбуков</w:t>
      </w:r>
      <w:r w:rsidRPr="001D4A9E">
        <w:rPr>
          <w:color w:val="000000"/>
        </w:rPr>
        <w:t>, принтеры (</w:t>
      </w:r>
      <w:r w:rsidR="0071166F" w:rsidRPr="001D4A9E">
        <w:rPr>
          <w:color w:val="000000"/>
        </w:rPr>
        <w:t xml:space="preserve">1 </w:t>
      </w:r>
      <w:r w:rsidRPr="001D4A9E">
        <w:rPr>
          <w:color w:val="000000"/>
        </w:rPr>
        <w:t>цветной и чёрно-белые</w:t>
      </w:r>
      <w:r w:rsidR="0071166F" w:rsidRPr="001D4A9E">
        <w:rPr>
          <w:color w:val="000000"/>
        </w:rPr>
        <w:t xml:space="preserve"> 4 шт.</w:t>
      </w:r>
      <w:r w:rsidRPr="001D4A9E">
        <w:rPr>
          <w:color w:val="000000"/>
        </w:rPr>
        <w:t xml:space="preserve">), телевизор, </w:t>
      </w:r>
      <w:r w:rsidRPr="001D4A9E">
        <w:rPr>
          <w:color w:val="000000"/>
          <w:lang w:val="en-US"/>
        </w:rPr>
        <w:t>DVD</w:t>
      </w:r>
      <w:r w:rsidR="0081506A" w:rsidRPr="001D4A9E">
        <w:rPr>
          <w:color w:val="000000"/>
        </w:rPr>
        <w:t>, музыкальный центр, 2</w:t>
      </w:r>
      <w:r w:rsidRPr="001D4A9E">
        <w:rPr>
          <w:color w:val="000000"/>
        </w:rPr>
        <w:t xml:space="preserve"> проектора и 1 портативный, с тремя экранами в каждой группе. </w:t>
      </w:r>
    </w:p>
    <w:p w:rsidR="00AB5073" w:rsidRPr="001D4A9E" w:rsidRDefault="00AB5073" w:rsidP="00AB5073">
      <w:pPr>
        <w:ind w:firstLine="708"/>
        <w:jc w:val="both"/>
        <w:rPr>
          <w:lang w:eastAsia="en-US"/>
        </w:rPr>
      </w:pPr>
      <w:r w:rsidRPr="001D4A9E">
        <w:rPr>
          <w:color w:val="000000"/>
        </w:rPr>
        <w:t>В детском саду нет выхода в сеть Интернета. Заведующая и педагоги пользуются флэшками модемами, что позволяет пользоваться электронной почтой. Позволяет заведующей оформлять документы (приказы, отчёты</w:t>
      </w:r>
      <w:r w:rsidRPr="001D4A9E">
        <w:t xml:space="preserve"> и т.д.),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информацию, формировать и передавать электронные отчёты во все контролирующие органы. Создавать и редактировать электронные таблицы, тексты и презентации.</w:t>
      </w:r>
    </w:p>
    <w:p w:rsidR="00AB5073" w:rsidRPr="001D4A9E" w:rsidRDefault="00AB5073" w:rsidP="001D4A9E">
      <w:pPr>
        <w:ind w:firstLine="708"/>
        <w:jc w:val="both"/>
      </w:pPr>
      <w:r w:rsidRPr="001D4A9E">
        <w:rPr>
          <w:b/>
          <w:bCs/>
        </w:rPr>
        <w:t>Вывод</w:t>
      </w:r>
      <w:r w:rsidRPr="001D4A9E">
        <w:t>: Информационное обеспечение в детском саду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 в образовательный процесс детского сада.</w:t>
      </w:r>
    </w:p>
    <w:p w:rsidR="00AB5073" w:rsidRPr="001D4A9E" w:rsidRDefault="00AB5073" w:rsidP="00C33FA4">
      <w:pPr>
        <w:ind w:left="-567" w:firstLine="425"/>
        <w:jc w:val="center"/>
        <w:rPr>
          <w:b/>
          <w:bCs/>
        </w:rPr>
      </w:pPr>
      <w:r w:rsidRPr="001D4A9E">
        <w:rPr>
          <w:b/>
          <w:bCs/>
        </w:rPr>
        <w:t>6. Материально-техническая база</w:t>
      </w:r>
    </w:p>
    <w:p w:rsidR="00AB5073" w:rsidRPr="001D4A9E" w:rsidRDefault="00AB5073" w:rsidP="00AB5073">
      <w:pPr>
        <w:ind w:firstLine="709"/>
        <w:jc w:val="both"/>
      </w:pPr>
      <w:r w:rsidRPr="001D4A9E">
        <w:lastRenderedPageBreak/>
        <w:t>Создание материально-технических условий детского сада прох</w:t>
      </w:r>
      <w:r w:rsidR="007D1F6E" w:rsidRPr="001D4A9E">
        <w:t>одит с учётом действующих Санитарных правил (СП)</w:t>
      </w:r>
      <w:r w:rsidRPr="001D4A9E">
        <w:t>. Все помещения оснащены мебелью, учебным и игровым оборудованием, разнообразными наглядными пособиями с учётом финансовых возможностей ОО.</w:t>
      </w:r>
    </w:p>
    <w:p w:rsidR="00AB5073" w:rsidRPr="001D4A9E" w:rsidRDefault="00AB5073" w:rsidP="00AB5073">
      <w:pPr>
        <w:ind w:firstLine="709"/>
        <w:jc w:val="both"/>
      </w:pPr>
      <w:r w:rsidRPr="001D4A9E">
        <w:t xml:space="preserve">Особенностью предметно-развивающей среды детского сада является её многофункциональность: эффективное использование одних и тех же помещений для разных форм дошкольного образования. Раздевальные и спальные комнаты используется для непосредственно образовательной деятельности с детьми. Оборудование используется рационально, ведётся учёт материальных ценностей, приказом директора школы по детскому саду назначены ответственные лица за сохранность имущества. </w:t>
      </w:r>
    </w:p>
    <w:p w:rsidR="00AB5073" w:rsidRPr="001D4A9E" w:rsidRDefault="00AB5073" w:rsidP="00AB5073">
      <w:pPr>
        <w:ind w:firstLine="709"/>
        <w:jc w:val="both"/>
      </w:pPr>
      <w:r w:rsidRPr="001D4A9E">
        <w:t xml:space="preserve">Площадь на одного воспитанника соответствует нормативу. Здание, территория детского сада соответствует санитарно-эпидемиологическим правилам и нормативам, требованиям пожарной и электробезопасности, нормам охраны труда. </w:t>
      </w:r>
    </w:p>
    <w:p w:rsidR="00AB5073" w:rsidRPr="001D4A9E" w:rsidRDefault="00AB5073" w:rsidP="00AB5073">
      <w:pPr>
        <w:ind w:firstLine="709"/>
        <w:jc w:val="both"/>
      </w:pPr>
      <w:r w:rsidRPr="001D4A9E">
        <w:t>В детском саду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</w:t>
      </w:r>
      <w:r w:rsidR="00C97EB8" w:rsidRPr="001D4A9E">
        <w:t>и</w:t>
      </w:r>
      <w:r w:rsidRPr="001D4A9E">
        <w:t xml:space="preserve"> правила</w:t>
      </w:r>
      <w:r w:rsidR="00E26642" w:rsidRPr="001D4A9E">
        <w:t>м</w:t>
      </w:r>
      <w:r w:rsidR="00C97EB8" w:rsidRPr="001D4A9E">
        <w:t>и</w:t>
      </w:r>
      <w:r w:rsidR="00E26642" w:rsidRPr="001D4A9E">
        <w:t xml:space="preserve"> и нормативам</w:t>
      </w:r>
      <w:r w:rsidR="00C97EB8" w:rsidRPr="001D4A9E">
        <w:t>и</w:t>
      </w:r>
      <w:r w:rsidR="00E26642" w:rsidRPr="001D4A9E">
        <w:t>. О</w:t>
      </w:r>
      <w:r w:rsidRPr="001D4A9E">
        <w:t>рганизовано 4-х разовое питание: завтрак, 2-ой завтрак, обед, полдник.  Меню-раскладка составляется по цикличному десятидневному меню.</w:t>
      </w:r>
      <w:r w:rsidR="00C97EB8" w:rsidRPr="001D4A9E">
        <w:t xml:space="preserve"> В этом учебном году цикличное меню составляется единое на всю организацию, т.е. 2-е школы и 2-а д/сада.</w:t>
      </w:r>
    </w:p>
    <w:p w:rsidR="00AB5073" w:rsidRPr="001D4A9E" w:rsidRDefault="00AB5073" w:rsidP="00AB5073">
      <w:pPr>
        <w:ind w:firstLine="708"/>
        <w:jc w:val="both"/>
      </w:pPr>
      <w:r w:rsidRPr="001D4A9E">
        <w:t xml:space="preserve">Выдача </w:t>
      </w:r>
      <w:r w:rsidR="00C97EB8" w:rsidRPr="001D4A9E">
        <w:t xml:space="preserve"> </w:t>
      </w:r>
      <w:r w:rsidRPr="001D4A9E">
        <w:t>готовой пищи осуществляется после проведения контроля бракеражной комиссией. В группах соблюдается питьевой режим.</w:t>
      </w:r>
    </w:p>
    <w:p w:rsidR="00AB5073" w:rsidRPr="001D4A9E" w:rsidRDefault="00AB5073" w:rsidP="00AB5073">
      <w:pPr>
        <w:ind w:firstLine="709"/>
        <w:jc w:val="both"/>
      </w:pPr>
      <w:r w:rsidRPr="001D4A9E">
        <w:t xml:space="preserve">В корпусах № 1, и № 2 подведена горячая и холодная вода, во всех группах установлены мойки, над ними вытяжки, в туалетных комнатах младшей и средней группах установлены поддоны. Во всех группах санузлы и умывальная зона снабжены унитазами и раковинами. </w:t>
      </w:r>
    </w:p>
    <w:p w:rsidR="00AB5073" w:rsidRPr="001D4A9E" w:rsidRDefault="00AB5073" w:rsidP="00AB5073">
      <w:pPr>
        <w:ind w:firstLine="709"/>
        <w:jc w:val="both"/>
      </w:pPr>
      <w:r w:rsidRPr="001D4A9E">
        <w:t>На пищеблоке подведена холодная и горячая вода, установлены раковины и мойка, над электроплитой установлена вытяжка. В прачечной подведена только холодная вода.</w:t>
      </w:r>
    </w:p>
    <w:p w:rsidR="001D4A9E" w:rsidRDefault="00AB5073" w:rsidP="00C17C4F">
      <w:pPr>
        <w:ind w:firstLine="709"/>
        <w:jc w:val="both"/>
      </w:pPr>
      <w:r w:rsidRPr="001D4A9E">
        <w:t>В течение учебного года во всех помещениях детского сада заменены перегоревшие люминесцентные лампы, св</w:t>
      </w:r>
      <w:r w:rsidR="00001495" w:rsidRPr="001D4A9E">
        <w:t xml:space="preserve">етильники на новые. </w:t>
      </w:r>
      <w:r w:rsidR="00526636" w:rsidRPr="001D4A9E">
        <w:t xml:space="preserve">Во время летнего ремонта провели косметический освежающий </w:t>
      </w:r>
      <w:r w:rsidR="001D4A9E">
        <w:t>ремонт</w:t>
      </w:r>
      <w:r w:rsidR="00526636" w:rsidRPr="001D4A9E">
        <w:t xml:space="preserve">, </w:t>
      </w:r>
      <w:r w:rsidR="001D4A9E">
        <w:t xml:space="preserve">отремонтировали </w:t>
      </w:r>
      <w:r w:rsidR="00526636" w:rsidRPr="001D4A9E">
        <w:t xml:space="preserve">постройки на игровых площадках. </w:t>
      </w:r>
      <w:r w:rsidRPr="001D4A9E">
        <w:t>В детском саду необходимо достроить спортивную площадку.</w:t>
      </w:r>
      <w:r w:rsidR="00E24390" w:rsidRPr="001D4A9E">
        <w:t xml:space="preserve"> </w:t>
      </w:r>
    </w:p>
    <w:p w:rsidR="00AB5073" w:rsidRPr="001D4A9E" w:rsidRDefault="00AB5073" w:rsidP="00AB5073">
      <w:pPr>
        <w:ind w:firstLine="709"/>
        <w:jc w:val="both"/>
      </w:pPr>
      <w:r w:rsidRPr="001D4A9E">
        <w:rPr>
          <w:b/>
          <w:bCs/>
        </w:rPr>
        <w:t>Вывод:</w:t>
      </w:r>
      <w:r w:rsidRPr="001D4A9E">
        <w:t xml:space="preserve"> Материально-техническая база детского сада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группы, помещения и спортивную площадку детского сада необходимым оборудованием. Для выполнения этих задач необходимо финансовое обеспечение. </w:t>
      </w:r>
    </w:p>
    <w:p w:rsidR="00AB5073" w:rsidRPr="001D4A9E" w:rsidRDefault="00AB5073" w:rsidP="00AB5073">
      <w:pPr>
        <w:jc w:val="both"/>
        <w:rPr>
          <w:rFonts w:eastAsia="Calibri"/>
          <w:b/>
          <w:i/>
        </w:rPr>
      </w:pPr>
    </w:p>
    <w:p w:rsidR="00AB5073" w:rsidRPr="001D4A9E" w:rsidRDefault="00AB5073" w:rsidP="00C33FA4">
      <w:pPr>
        <w:jc w:val="center"/>
        <w:rPr>
          <w:b/>
        </w:rPr>
      </w:pPr>
      <w:r w:rsidRPr="001D4A9E">
        <w:rPr>
          <w:b/>
        </w:rPr>
        <w:t>Раздел 7. Результативность деятельности ОО</w:t>
      </w:r>
    </w:p>
    <w:p w:rsidR="00AB5073" w:rsidRPr="001D4A9E" w:rsidRDefault="00AB5073" w:rsidP="00AB5073">
      <w:pPr>
        <w:ind w:firstLine="709"/>
        <w:jc w:val="both"/>
      </w:pPr>
      <w:r w:rsidRPr="001D4A9E">
        <w:t xml:space="preserve">Результаты самообследования деятельности д/сада позволяют сделать вывод о том, что в д/саду не полностью созданы условия для реализации ООП ДО, и требуют дополнительного оснащения и обеспечения. Для дальнейшего совершенствования педагогического процесса считать следующее: </w:t>
      </w:r>
    </w:p>
    <w:p w:rsidR="00AB5073" w:rsidRPr="001D4A9E" w:rsidRDefault="00AB5073" w:rsidP="00AB5073">
      <w:pPr>
        <w:ind w:right="120" w:firstLine="709"/>
        <w:jc w:val="both"/>
        <w:textAlignment w:val="top"/>
      </w:pPr>
      <w:r w:rsidRPr="001D4A9E">
        <w:t>1.   Обеспечить развитие кадрового потенциала в процессе дальнейшей работы через использование разных форм методической работы: самообразование, сетевое взаимодействие, мастер – классы, обучающие семинары, открытые просмотры, повышение квалификации на курсах, прохождение процедуры аттестации.</w:t>
      </w:r>
    </w:p>
    <w:p w:rsidR="00AB5073" w:rsidRPr="001D4A9E" w:rsidRDefault="00AB5073" w:rsidP="00AB5073">
      <w:pPr>
        <w:ind w:firstLine="709"/>
        <w:jc w:val="both"/>
        <w:textAlignment w:val="top"/>
      </w:pPr>
      <w:r w:rsidRPr="001D4A9E">
        <w:t>2.  Организация НОД с точки зрения баланса обучения и развития (новый взгляд на занятие): использование инновационных форм взаимодействия с детьми, привлечение родителей к участию в образовательном процессе, изменения их позиции «сторонние наблюдатели» в позицию «активные участники».</w:t>
      </w:r>
    </w:p>
    <w:p w:rsidR="00AB5073" w:rsidRPr="001D4A9E" w:rsidRDefault="00AB5073" w:rsidP="00AB5073">
      <w:pPr>
        <w:ind w:firstLine="709"/>
        <w:jc w:val="both"/>
      </w:pPr>
      <w:r w:rsidRPr="001D4A9E">
        <w:t xml:space="preserve">3.  Использовать ИКТ во взаимодействии д/сада и семьи в интересах развития ребёнка: создание персональных сайтов педагогов; электронного портфолио педагогов; ведение групповых страниц на сайте дошкольного учреждения; создать систему консультирования родителей через сайт. </w:t>
      </w:r>
      <w:bookmarkStart w:id="0" w:name="Par36"/>
      <w:bookmarkStart w:id="1" w:name="Par43"/>
      <w:bookmarkEnd w:id="0"/>
      <w:bookmarkEnd w:id="1"/>
    </w:p>
    <w:p w:rsidR="00AB5073" w:rsidRDefault="00AB5073" w:rsidP="00AB5073">
      <w:pPr>
        <w:ind w:firstLine="709"/>
        <w:jc w:val="both"/>
        <w:rPr>
          <w:sz w:val="28"/>
          <w:szCs w:val="28"/>
        </w:rPr>
      </w:pPr>
    </w:p>
    <w:p w:rsidR="00C17C4F" w:rsidRDefault="00C17C4F" w:rsidP="00AB5073">
      <w:pPr>
        <w:ind w:firstLine="709"/>
        <w:jc w:val="both"/>
        <w:rPr>
          <w:sz w:val="28"/>
          <w:szCs w:val="28"/>
        </w:rPr>
      </w:pPr>
    </w:p>
    <w:p w:rsidR="00C17C4F" w:rsidRDefault="00C17C4F" w:rsidP="00AB5073">
      <w:pPr>
        <w:ind w:firstLine="709"/>
        <w:jc w:val="both"/>
        <w:rPr>
          <w:sz w:val="28"/>
          <w:szCs w:val="28"/>
        </w:rPr>
      </w:pPr>
    </w:p>
    <w:p w:rsidR="00C17C4F" w:rsidRDefault="00C17C4F" w:rsidP="00AB5073">
      <w:pPr>
        <w:ind w:firstLine="709"/>
        <w:jc w:val="both"/>
        <w:rPr>
          <w:sz w:val="28"/>
          <w:szCs w:val="28"/>
        </w:rPr>
      </w:pPr>
    </w:p>
    <w:p w:rsidR="00C17C4F" w:rsidRDefault="00C17C4F" w:rsidP="00AB5073">
      <w:pPr>
        <w:ind w:firstLine="709"/>
        <w:jc w:val="both"/>
        <w:rPr>
          <w:sz w:val="28"/>
          <w:szCs w:val="28"/>
        </w:rPr>
      </w:pPr>
    </w:p>
    <w:p w:rsidR="00EC0D5C" w:rsidRPr="00C17C4F" w:rsidRDefault="00EC0D5C" w:rsidP="00EC0D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7C4F">
        <w:rPr>
          <w:b/>
          <w:bCs/>
        </w:rPr>
        <w:lastRenderedPageBreak/>
        <w:t>ПОКАЗАТЕЛИ</w:t>
      </w:r>
    </w:p>
    <w:p w:rsidR="00EC0D5C" w:rsidRPr="00C17C4F" w:rsidRDefault="00EC0D5C" w:rsidP="00EC0D5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17C4F">
        <w:rPr>
          <w:b/>
          <w:bCs/>
          <w:color w:val="000000"/>
        </w:rPr>
        <w:t>ДЕЯТЕЛЬНОСТИ ДЕТСКОГО САДА «ВЕСЛЯНКА»</w:t>
      </w:r>
    </w:p>
    <w:p w:rsidR="00EC0D5C" w:rsidRPr="00C17C4F" w:rsidRDefault="00C17C4F" w:rsidP="00C33FA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ПОДЛЕЖАЩЕЙ САМООБСЛЕДОВАНИЮ 2023</w:t>
      </w:r>
      <w:r w:rsidR="00EC0D5C" w:rsidRPr="00C17C4F">
        <w:rPr>
          <w:b/>
          <w:bCs/>
          <w:color w:val="000000"/>
        </w:rPr>
        <w:t xml:space="preserve"> г.</w:t>
      </w:r>
    </w:p>
    <w:tbl>
      <w:tblPr>
        <w:tblW w:w="1049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20"/>
        <w:gridCol w:w="7202"/>
        <w:gridCol w:w="2268"/>
      </w:tblGrid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№ п/п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Единица измерения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C17C4F">
              <w:rPr>
                <w:color w:val="000000"/>
              </w:rPr>
              <w:t>1.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31</w:t>
            </w:r>
            <w:r w:rsidR="00EC0D5C" w:rsidRPr="00C17C4F">
              <w:rPr>
                <w:color w:val="000000"/>
              </w:rPr>
              <w:t xml:space="preserve">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режиме полного дня (9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31</w:t>
            </w:r>
            <w:r w:rsidR="00EC0D5C" w:rsidRPr="00C17C4F">
              <w:rPr>
                <w:color w:val="000000"/>
              </w:rPr>
              <w:t xml:space="preserve">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режиме кратковременного пребывания (3 - 5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1.1.4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EC0D5C" w:rsidRPr="00C17C4F">
              <w:rPr>
                <w:color w:val="000000"/>
              </w:rPr>
              <w:t xml:space="preserve">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3F0EE1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27</w:t>
            </w:r>
            <w:r w:rsidR="00EC0D5C" w:rsidRPr="00C17C4F">
              <w:rPr>
                <w:color w:val="000000"/>
              </w:rPr>
              <w:t xml:space="preserve">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31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100 %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1.4.1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режиме полного дня (9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31</w:t>
            </w:r>
            <w:r w:rsidR="00EC0D5C" w:rsidRPr="00C17C4F">
              <w:rPr>
                <w:color w:val="000000"/>
              </w:rPr>
              <w:t xml:space="preserve"> человек 100/%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1.4.2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режиме продленного дня (12 - 14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 xml:space="preserve">  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1.4.3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7C4F">
              <w:rPr>
                <w:color w:val="000000"/>
              </w:rPr>
              <w:t>0 человек 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1.5.1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1.5.2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1.5.3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7C4F">
              <w:rPr>
                <w:color w:val="000000"/>
              </w:rPr>
              <w:t>0 человек 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283D5D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C14BAB" w:rsidRPr="00C17C4F">
              <w:rPr>
                <w:color w:val="000000"/>
              </w:rPr>
              <w:t xml:space="preserve"> дня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EC0D5C" w:rsidRPr="00C17C4F">
              <w:rPr>
                <w:color w:val="000000"/>
              </w:rPr>
              <w:t xml:space="preserve"> человек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1.7.1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 xml:space="preserve"> 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1.7.2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1.7.3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100 %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1.7.4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EC0D5C" w:rsidRPr="00C17C4F">
              <w:rPr>
                <w:color w:val="000000"/>
              </w:rPr>
              <w:t xml:space="preserve"> человек/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100 %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1.8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1.8.1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7C4F">
              <w:rPr>
                <w:color w:val="000000"/>
              </w:rPr>
              <w:t>0 человек 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1.8.2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7C4F">
              <w:rPr>
                <w:color w:val="000000"/>
              </w:rPr>
              <w:t>0 человек 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1.9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1.9.1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3F0EE1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lastRenderedPageBreak/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lastRenderedPageBreak/>
              <w:t>1.9.2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Свыше 30 лет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</w:t>
            </w:r>
            <w:r w:rsidR="00EC0D5C" w:rsidRPr="00C17C4F">
              <w:rPr>
                <w:color w:val="000000"/>
              </w:rPr>
              <w:t xml:space="preserve"> человека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80 %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3F0EE1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80 %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100 %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7C4F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4</w:t>
            </w:r>
            <w:r w:rsidR="00EC0D5C" w:rsidRPr="00C17C4F">
              <w:rPr>
                <w:color w:val="000000"/>
              </w:rPr>
              <w:t xml:space="preserve"> человек</w:t>
            </w:r>
          </w:p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100 %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F120FF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C17C4F">
              <w:rPr>
                <w:color w:val="000000"/>
              </w:rPr>
              <w:t>челов</w:t>
            </w:r>
            <w:proofErr w:type="spellEnd"/>
            <w:r w:rsidRPr="00C17C4F">
              <w:rPr>
                <w:color w:val="000000"/>
              </w:rPr>
              <w:t>./</w:t>
            </w:r>
            <w:proofErr w:type="spellStart"/>
            <w:r w:rsidRPr="00C17C4F">
              <w:rPr>
                <w:color w:val="000000"/>
              </w:rPr>
              <w:t>челов</w:t>
            </w:r>
            <w:proofErr w:type="spellEnd"/>
            <w:r w:rsidRPr="00C17C4F">
              <w:rPr>
                <w:color w:val="000000"/>
              </w:rPr>
              <w:t>. 4</w:t>
            </w:r>
            <w:r w:rsidR="003F0EE1" w:rsidRPr="00C17C4F">
              <w:rPr>
                <w:color w:val="000000"/>
              </w:rPr>
              <w:t xml:space="preserve"> / 3</w:t>
            </w:r>
            <w:r w:rsidRPr="00C17C4F">
              <w:rPr>
                <w:color w:val="000000"/>
              </w:rPr>
              <w:t>1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да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1.15.4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1.15.5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Учителя-дефектолога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1.15.6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C17C4F">
              <w:rPr>
                <w:color w:val="000000"/>
              </w:rPr>
              <w:t>2.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2.1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 xml:space="preserve">Общая площадь помещений, в которых осуществляется образовательная деятельность, в расчете на одного ребёнка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C17C4F">
              <w:rPr>
                <w:color w:val="000000"/>
              </w:rPr>
              <w:t>2 и 2,5 м</w:t>
            </w:r>
            <w:r w:rsidRPr="00C17C4F">
              <w:rPr>
                <w:color w:val="000000"/>
                <w:vertAlign w:val="superscript"/>
              </w:rPr>
              <w:t>2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2.2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C17C4F">
              <w:rPr>
                <w:color w:val="000000"/>
              </w:rPr>
              <w:t>145 м</w:t>
            </w:r>
            <w:r w:rsidRPr="00C17C4F">
              <w:rPr>
                <w:color w:val="000000"/>
                <w:vertAlign w:val="superscript"/>
              </w:rPr>
              <w:t>2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2.3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2.4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нет</w:t>
            </w:r>
          </w:p>
        </w:tc>
      </w:tr>
      <w:tr w:rsidR="00EC0D5C" w:rsidRPr="00C17C4F" w:rsidTr="000671DF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2.5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5C" w:rsidRPr="00C17C4F" w:rsidRDefault="00EC0D5C" w:rsidP="00EC0D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7C4F">
              <w:rPr>
                <w:color w:val="000000"/>
              </w:rPr>
              <w:t>да</w:t>
            </w:r>
          </w:p>
        </w:tc>
      </w:tr>
    </w:tbl>
    <w:p w:rsidR="00EC0D5C" w:rsidRPr="00C17C4F" w:rsidRDefault="00EC0D5C" w:rsidP="00EC0D5C">
      <w:pPr>
        <w:spacing w:after="200" w:line="276" w:lineRule="auto"/>
        <w:jc w:val="both"/>
        <w:rPr>
          <w:rFonts w:eastAsia="Calibri"/>
          <w:lang w:eastAsia="en-US"/>
        </w:rPr>
      </w:pPr>
    </w:p>
    <w:p w:rsidR="00A70DD1" w:rsidRPr="00FB0AFD" w:rsidRDefault="00A70DD1" w:rsidP="00FB0AFD">
      <w:pPr>
        <w:tabs>
          <w:tab w:val="left" w:pos="5745"/>
        </w:tabs>
        <w:sectPr w:rsidR="00A70DD1" w:rsidRPr="00FB0AFD" w:rsidSect="00AE3EF7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E11098" w:rsidRPr="00C17C4F" w:rsidRDefault="00E11098" w:rsidP="002E08E1">
      <w:pPr>
        <w:jc w:val="center"/>
      </w:pPr>
      <w:r w:rsidRPr="00C17C4F">
        <w:rPr>
          <w:b/>
          <w:color w:val="000000"/>
          <w:spacing w:val="7"/>
        </w:rPr>
        <w:lastRenderedPageBreak/>
        <w:t>ГОДОВОЙ ПЛАН</w:t>
      </w:r>
    </w:p>
    <w:p w:rsidR="00E11098" w:rsidRPr="00C17C4F" w:rsidRDefault="00E11098" w:rsidP="002E08E1">
      <w:pPr>
        <w:shd w:val="clear" w:color="auto" w:fill="FFFFFF"/>
        <w:spacing w:line="370" w:lineRule="exact"/>
        <w:ind w:right="-142"/>
        <w:jc w:val="center"/>
        <w:rPr>
          <w:b/>
          <w:color w:val="000000"/>
          <w:spacing w:val="7"/>
        </w:rPr>
      </w:pPr>
      <w:r w:rsidRPr="00C17C4F">
        <w:rPr>
          <w:b/>
          <w:color w:val="000000"/>
          <w:spacing w:val="7"/>
        </w:rPr>
        <w:t>детского сада «Веслянка» пос. Усть-Чёрная</w:t>
      </w:r>
    </w:p>
    <w:p w:rsidR="00E11098" w:rsidRPr="00C17C4F" w:rsidRDefault="00AB5073" w:rsidP="002E08E1">
      <w:pPr>
        <w:shd w:val="clear" w:color="auto" w:fill="FFFFFF"/>
        <w:tabs>
          <w:tab w:val="left" w:pos="9360"/>
          <w:tab w:val="left" w:pos="9638"/>
        </w:tabs>
        <w:spacing w:line="370" w:lineRule="exact"/>
        <w:ind w:right="-82"/>
        <w:jc w:val="center"/>
        <w:rPr>
          <w:b/>
          <w:color w:val="000000"/>
        </w:rPr>
      </w:pPr>
      <w:r w:rsidRPr="00C17C4F">
        <w:rPr>
          <w:b/>
          <w:color w:val="000000"/>
        </w:rPr>
        <w:t>на 2</w:t>
      </w:r>
      <w:r w:rsidR="00544C1B" w:rsidRPr="00C17C4F">
        <w:rPr>
          <w:b/>
          <w:color w:val="000000"/>
        </w:rPr>
        <w:t>023</w:t>
      </w:r>
      <w:r w:rsidR="00EC0D5C" w:rsidRPr="00C17C4F">
        <w:rPr>
          <w:b/>
          <w:color w:val="000000"/>
        </w:rPr>
        <w:t>-202</w:t>
      </w:r>
      <w:r w:rsidR="00544C1B" w:rsidRPr="00C17C4F">
        <w:rPr>
          <w:b/>
          <w:color w:val="000000"/>
        </w:rPr>
        <w:t>4</w:t>
      </w:r>
      <w:r w:rsidR="00721749" w:rsidRPr="00C17C4F">
        <w:rPr>
          <w:b/>
          <w:color w:val="000000"/>
        </w:rPr>
        <w:t xml:space="preserve"> учебный</w:t>
      </w:r>
      <w:r w:rsidR="00E11098" w:rsidRPr="00C17C4F">
        <w:rPr>
          <w:b/>
          <w:color w:val="000000"/>
        </w:rPr>
        <w:t xml:space="preserve"> год</w:t>
      </w:r>
    </w:p>
    <w:p w:rsidR="00C62454" w:rsidRPr="00C17C4F" w:rsidRDefault="00C62454" w:rsidP="002E08E1">
      <w:pPr>
        <w:shd w:val="clear" w:color="auto" w:fill="FFFFFF"/>
        <w:tabs>
          <w:tab w:val="left" w:pos="9360"/>
          <w:tab w:val="left" w:pos="9638"/>
        </w:tabs>
        <w:spacing w:line="370" w:lineRule="exact"/>
        <w:ind w:right="-82"/>
        <w:jc w:val="center"/>
        <w:rPr>
          <w:b/>
          <w:color w:val="000000"/>
        </w:rPr>
      </w:pPr>
    </w:p>
    <w:p w:rsidR="007F60EB" w:rsidRPr="00C17C4F" w:rsidRDefault="00C62454" w:rsidP="00C62454">
      <w:pPr>
        <w:autoSpaceDE w:val="0"/>
        <w:autoSpaceDN w:val="0"/>
        <w:adjustRightInd w:val="0"/>
        <w:ind w:firstLine="708"/>
        <w:jc w:val="both"/>
      </w:pPr>
      <w:r w:rsidRPr="00C17C4F">
        <w:rPr>
          <w:b/>
        </w:rPr>
        <w:t>Цель работы:</w:t>
      </w:r>
      <w:r w:rsidRPr="00C17C4F">
        <w:t xml:space="preserve"> построение работы детского сада</w:t>
      </w:r>
      <w:r w:rsidR="007F60EB" w:rsidRPr="00C17C4F">
        <w:t xml:space="preserve"> в соответствии с ФОП ДО</w:t>
      </w:r>
      <w:r w:rsidRPr="00C17C4F">
        <w:t>,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</w:t>
      </w:r>
      <w:r w:rsidR="002E08E1" w:rsidRPr="00C17C4F">
        <w:t>и особенностями, подготовка ребё</w:t>
      </w:r>
      <w:r w:rsidRPr="00C17C4F">
        <w:t>нка к жизни.</w:t>
      </w:r>
    </w:p>
    <w:p w:rsidR="00C62454" w:rsidRPr="00C17C4F" w:rsidRDefault="00011C15" w:rsidP="00C62454">
      <w:pPr>
        <w:shd w:val="clear" w:color="auto" w:fill="FFFFFF"/>
        <w:ind w:firstLine="708"/>
        <w:jc w:val="both"/>
        <w:rPr>
          <w:b/>
        </w:rPr>
      </w:pPr>
      <w:r w:rsidRPr="00C17C4F">
        <w:rPr>
          <w:b/>
        </w:rPr>
        <w:t>Годовые задачи:</w:t>
      </w:r>
    </w:p>
    <w:p w:rsidR="00C62454" w:rsidRPr="00C17C4F" w:rsidRDefault="00011C15" w:rsidP="00C62454">
      <w:pPr>
        <w:autoSpaceDE w:val="0"/>
        <w:autoSpaceDN w:val="0"/>
        <w:adjustRightInd w:val="0"/>
        <w:ind w:firstLine="708"/>
        <w:jc w:val="both"/>
      </w:pPr>
      <w:r w:rsidRPr="00C17C4F">
        <w:rPr>
          <w:color w:val="000000"/>
        </w:rPr>
        <w:t xml:space="preserve">1. </w:t>
      </w:r>
      <w:r w:rsidR="00C62454" w:rsidRPr="00C17C4F">
        <w:t xml:space="preserve">Совершенствование и систематизирование работы </w:t>
      </w:r>
      <w:r w:rsidR="00EC0D5C" w:rsidRPr="00C17C4F">
        <w:t xml:space="preserve">с дошкольниками </w:t>
      </w:r>
      <w:r w:rsidR="00C62454" w:rsidRPr="00C17C4F">
        <w:t xml:space="preserve">по развитию </w:t>
      </w:r>
      <w:r w:rsidR="00EC0D5C" w:rsidRPr="00C17C4F">
        <w:t>тво</w:t>
      </w:r>
      <w:r w:rsidR="00274088" w:rsidRPr="00C17C4F">
        <w:t xml:space="preserve">рческих, </w:t>
      </w:r>
      <w:r w:rsidR="00EC0D5C" w:rsidRPr="00C17C4F">
        <w:t>коммуникативных</w:t>
      </w:r>
      <w:r w:rsidR="00C62454" w:rsidRPr="00C17C4F">
        <w:t xml:space="preserve"> </w:t>
      </w:r>
      <w:r w:rsidR="00274088" w:rsidRPr="00C17C4F">
        <w:t xml:space="preserve">и речевых способностей </w:t>
      </w:r>
      <w:r w:rsidR="00C62454" w:rsidRPr="00C17C4F">
        <w:t xml:space="preserve">через </w:t>
      </w:r>
      <w:r w:rsidR="00274088" w:rsidRPr="00C17C4F">
        <w:t xml:space="preserve">театрально-игровую </w:t>
      </w:r>
      <w:r w:rsidR="00C62454" w:rsidRPr="00C17C4F">
        <w:t>деятельность.</w:t>
      </w:r>
    </w:p>
    <w:p w:rsidR="003D2AFA" w:rsidRPr="00C17C4F" w:rsidRDefault="00C62454" w:rsidP="00274088">
      <w:pPr>
        <w:ind w:firstLine="708"/>
        <w:jc w:val="both"/>
      </w:pPr>
      <w:r w:rsidRPr="00C17C4F">
        <w:rPr>
          <w:color w:val="000000"/>
        </w:rPr>
        <w:t xml:space="preserve">2. </w:t>
      </w:r>
      <w:r w:rsidR="00274088" w:rsidRPr="00C17C4F">
        <w:t>Формирование у педагогов потребности тесного сотрудничества с семьями воспитанников и вовлечения родителей в жизнь детского сада</w:t>
      </w:r>
      <w:r w:rsidR="003D2AFA" w:rsidRPr="00C17C4F">
        <w:t>.</w:t>
      </w:r>
      <w:r w:rsidR="00274088" w:rsidRPr="00C17C4F">
        <w:t xml:space="preserve"> </w:t>
      </w:r>
    </w:p>
    <w:p w:rsidR="003D2AFA" w:rsidRPr="00C17C4F" w:rsidRDefault="00011C15" w:rsidP="003D2AFA">
      <w:pPr>
        <w:ind w:firstLine="708"/>
        <w:jc w:val="both"/>
        <w:rPr>
          <w:color w:val="000000"/>
        </w:rPr>
      </w:pPr>
      <w:r w:rsidRPr="00C17C4F">
        <w:rPr>
          <w:color w:val="000000"/>
        </w:rPr>
        <w:t xml:space="preserve">3. </w:t>
      </w:r>
      <w:r w:rsidR="003D2AFA" w:rsidRPr="00C17C4F">
        <w:t xml:space="preserve">Совершенствование качества работы детского сада при сотрудничестве с родителями. </w:t>
      </w:r>
    </w:p>
    <w:p w:rsidR="0011299F" w:rsidRPr="00C17C4F" w:rsidRDefault="0011299F" w:rsidP="0011299F">
      <w:pPr>
        <w:autoSpaceDE w:val="0"/>
        <w:autoSpaceDN w:val="0"/>
        <w:adjustRightInd w:val="0"/>
      </w:pPr>
    </w:p>
    <w:tbl>
      <w:tblPr>
        <w:tblW w:w="10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417"/>
        <w:gridCol w:w="1992"/>
      </w:tblGrid>
      <w:tr w:rsidR="00E11098" w:rsidRPr="00C17C4F" w:rsidTr="00C33FA4">
        <w:tc>
          <w:tcPr>
            <w:tcW w:w="7088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Содержание</w:t>
            </w:r>
            <w:r w:rsidR="00EB77B7" w:rsidRPr="00C17C4F">
              <w:rPr>
                <w:b/>
              </w:rPr>
              <w:t xml:space="preserve"> мероприятий </w:t>
            </w:r>
          </w:p>
        </w:tc>
        <w:tc>
          <w:tcPr>
            <w:tcW w:w="1417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Дата</w:t>
            </w:r>
          </w:p>
        </w:tc>
        <w:tc>
          <w:tcPr>
            <w:tcW w:w="1992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Ответствен</w:t>
            </w:r>
            <w:r w:rsidR="003C40D6" w:rsidRPr="00C17C4F">
              <w:rPr>
                <w:b/>
              </w:rPr>
              <w:t>-</w:t>
            </w:r>
            <w:r w:rsidRPr="00C17C4F">
              <w:rPr>
                <w:b/>
              </w:rPr>
              <w:t>ные</w:t>
            </w:r>
          </w:p>
        </w:tc>
      </w:tr>
      <w:tr w:rsidR="00E11098" w:rsidRPr="00C17C4F" w:rsidTr="00997673">
        <w:tc>
          <w:tcPr>
            <w:tcW w:w="10497" w:type="dxa"/>
            <w:gridSpan w:val="3"/>
          </w:tcPr>
          <w:p w:rsidR="00E11098" w:rsidRPr="00C17C4F" w:rsidRDefault="008D7E64" w:rsidP="001359B7">
            <w:pPr>
              <w:jc w:val="center"/>
              <w:rPr>
                <w:b/>
                <w:i/>
              </w:rPr>
            </w:pPr>
            <w:r w:rsidRPr="00C17C4F">
              <w:rPr>
                <w:b/>
                <w:i/>
              </w:rPr>
              <w:t>Организационная работа</w:t>
            </w:r>
          </w:p>
        </w:tc>
      </w:tr>
      <w:tr w:rsidR="008D7E64" w:rsidRPr="00C17C4F" w:rsidTr="00C33FA4">
        <w:trPr>
          <w:trHeight w:val="333"/>
        </w:trPr>
        <w:tc>
          <w:tcPr>
            <w:tcW w:w="7088" w:type="dxa"/>
          </w:tcPr>
          <w:p w:rsidR="008D7E64" w:rsidRPr="00C17C4F" w:rsidRDefault="00940F68" w:rsidP="008D7E64">
            <w:r w:rsidRPr="00C17C4F">
              <w:t>Ут</w:t>
            </w:r>
            <w:r w:rsidR="00C97EB8" w:rsidRPr="00C17C4F">
              <w:t>верждение годового плана на 2022 – 2023</w:t>
            </w:r>
            <w:r w:rsidRPr="00C17C4F">
              <w:t xml:space="preserve"> уч. год, расписания НОД и режимов дня во всех возрастных группах</w:t>
            </w:r>
          </w:p>
        </w:tc>
        <w:tc>
          <w:tcPr>
            <w:tcW w:w="1417" w:type="dxa"/>
          </w:tcPr>
          <w:p w:rsidR="008D7E64" w:rsidRPr="00C17C4F" w:rsidRDefault="006C285D" w:rsidP="001359B7">
            <w:r w:rsidRPr="00C17C4F">
              <w:t>А</w:t>
            </w:r>
            <w:r w:rsidR="008D7E64" w:rsidRPr="00C17C4F">
              <w:t>вгуст</w:t>
            </w:r>
            <w:r w:rsidRPr="00C17C4F">
              <w:t xml:space="preserve"> </w:t>
            </w:r>
            <w:r w:rsidR="008D7E64" w:rsidRPr="00C17C4F">
              <w:t xml:space="preserve"> </w:t>
            </w:r>
          </w:p>
        </w:tc>
        <w:tc>
          <w:tcPr>
            <w:tcW w:w="1992" w:type="dxa"/>
          </w:tcPr>
          <w:p w:rsidR="008D7E64" w:rsidRPr="00C17C4F" w:rsidRDefault="003D2AFA" w:rsidP="001359B7">
            <w:r w:rsidRPr="00C17C4F">
              <w:t>И.о.д</w:t>
            </w:r>
            <w:r w:rsidR="008D7E64" w:rsidRPr="00C17C4F">
              <w:t>иректор</w:t>
            </w:r>
            <w:r w:rsidRPr="00C17C4F">
              <w:t>а</w:t>
            </w:r>
          </w:p>
        </w:tc>
      </w:tr>
      <w:tr w:rsidR="004F56EC" w:rsidRPr="00C17C4F" w:rsidTr="00C33FA4">
        <w:trPr>
          <w:trHeight w:val="1578"/>
        </w:trPr>
        <w:tc>
          <w:tcPr>
            <w:tcW w:w="7088" w:type="dxa"/>
          </w:tcPr>
          <w:p w:rsidR="004F56EC" w:rsidRPr="00C17C4F" w:rsidRDefault="002E08E1" w:rsidP="001359B7">
            <w:r w:rsidRPr="00C17C4F">
              <w:t>Проведение инструктажа работник</w:t>
            </w:r>
            <w:r w:rsidR="004F56EC" w:rsidRPr="00C17C4F">
              <w:t>ов перед началом учебного года по:</w:t>
            </w:r>
          </w:p>
          <w:p w:rsidR="004F56EC" w:rsidRPr="00C17C4F" w:rsidRDefault="004F56EC" w:rsidP="001359B7">
            <w:r w:rsidRPr="00C17C4F">
              <w:t>- охране жизни и здоровья детей в осенне-зимний период;</w:t>
            </w:r>
          </w:p>
          <w:p w:rsidR="004F56EC" w:rsidRPr="00C17C4F" w:rsidRDefault="004F56EC" w:rsidP="001359B7">
            <w:r w:rsidRPr="00C17C4F">
              <w:t>- п</w:t>
            </w:r>
            <w:r w:rsidR="002D2132" w:rsidRPr="00C17C4F">
              <w:t xml:space="preserve">равилам пожарной безопасности; </w:t>
            </w:r>
            <w:r w:rsidRPr="00C17C4F">
              <w:t>охране труда.</w:t>
            </w:r>
          </w:p>
        </w:tc>
        <w:tc>
          <w:tcPr>
            <w:tcW w:w="1417" w:type="dxa"/>
          </w:tcPr>
          <w:p w:rsidR="004F56EC" w:rsidRPr="00C17C4F" w:rsidRDefault="00AF5260" w:rsidP="001359B7">
            <w:r w:rsidRPr="00C17C4F">
              <w:t>Август</w:t>
            </w:r>
            <w:r w:rsidR="004F56EC" w:rsidRPr="00C17C4F">
              <w:t xml:space="preserve"> </w:t>
            </w:r>
          </w:p>
          <w:p w:rsidR="004F56EC" w:rsidRPr="00C17C4F" w:rsidRDefault="004F56EC" w:rsidP="001359B7"/>
        </w:tc>
        <w:tc>
          <w:tcPr>
            <w:tcW w:w="1992" w:type="dxa"/>
          </w:tcPr>
          <w:p w:rsidR="004F56EC" w:rsidRPr="00C17C4F" w:rsidRDefault="00AF5260" w:rsidP="001359B7">
            <w:r w:rsidRPr="00C17C4F">
              <w:t>За</w:t>
            </w:r>
            <w:r w:rsidR="0038138D" w:rsidRPr="00C17C4F">
              <w:t>м.директора</w:t>
            </w:r>
            <w:r w:rsidRPr="00C17C4F">
              <w:t xml:space="preserve"> </w:t>
            </w:r>
          </w:p>
          <w:p w:rsidR="004F56EC" w:rsidRPr="00C17C4F" w:rsidRDefault="004F56EC" w:rsidP="001359B7">
            <w:r w:rsidRPr="00C17C4F">
              <w:t xml:space="preserve"> </w:t>
            </w:r>
          </w:p>
        </w:tc>
      </w:tr>
      <w:tr w:rsidR="008D7E64" w:rsidRPr="00C17C4F" w:rsidTr="00C33FA4">
        <w:tc>
          <w:tcPr>
            <w:tcW w:w="7088" w:type="dxa"/>
          </w:tcPr>
          <w:p w:rsidR="008D7E64" w:rsidRPr="00C17C4F" w:rsidRDefault="008D7E64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Издание приказов:</w:t>
            </w:r>
          </w:p>
          <w:p w:rsidR="006C285D" w:rsidRPr="00C17C4F" w:rsidRDefault="006C285D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отчислении детей в школу</w:t>
            </w:r>
            <w:r w:rsidR="004353A8" w:rsidRPr="00C17C4F">
              <w:rPr>
                <w:color w:val="000000"/>
              </w:rPr>
              <w:t>;</w:t>
            </w:r>
          </w:p>
          <w:p w:rsidR="006C285D" w:rsidRPr="00C17C4F" w:rsidRDefault="004F56EC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утверждении</w:t>
            </w:r>
            <w:r w:rsidR="006C285D" w:rsidRPr="00C17C4F">
              <w:rPr>
                <w:color w:val="000000"/>
              </w:rPr>
              <w:t xml:space="preserve"> списков детей</w:t>
            </w:r>
            <w:r w:rsidRPr="00C17C4F">
              <w:rPr>
                <w:color w:val="000000"/>
              </w:rPr>
              <w:t xml:space="preserve"> на учебный год</w:t>
            </w:r>
            <w:r w:rsidR="004353A8" w:rsidRPr="00C17C4F">
              <w:rPr>
                <w:color w:val="000000"/>
              </w:rPr>
              <w:t>;</w:t>
            </w:r>
          </w:p>
          <w:p w:rsidR="004F56EC" w:rsidRPr="00C17C4F" w:rsidRDefault="004F56EC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утверждении режима работы на холодный период года</w:t>
            </w:r>
            <w:r w:rsidR="00721749" w:rsidRPr="00C17C4F">
              <w:rPr>
                <w:color w:val="000000"/>
              </w:rPr>
              <w:t>;</w:t>
            </w:r>
          </w:p>
          <w:p w:rsidR="008D7E64" w:rsidRPr="00C17C4F" w:rsidRDefault="008D7E64" w:rsidP="004F56EC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4F56EC" w:rsidRPr="00C17C4F">
              <w:rPr>
                <w:color w:val="000000"/>
              </w:rPr>
              <w:t>Об установлении противопожарного режима</w:t>
            </w:r>
            <w:r w:rsidR="004353A8" w:rsidRPr="00C17C4F">
              <w:rPr>
                <w:color w:val="000000"/>
              </w:rPr>
              <w:t>;</w:t>
            </w:r>
          </w:p>
          <w:p w:rsidR="004F56EC" w:rsidRPr="00C17C4F" w:rsidRDefault="004F56EC" w:rsidP="00473026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 назначении ответст</w:t>
            </w:r>
            <w:r w:rsidR="00794B9B" w:rsidRPr="00C17C4F">
              <w:rPr>
                <w:color w:val="000000"/>
              </w:rPr>
              <w:t>венного з</w:t>
            </w:r>
            <w:r w:rsidR="00473026" w:rsidRPr="00C17C4F">
              <w:rPr>
                <w:color w:val="000000"/>
              </w:rPr>
              <w:t>а ПБ</w:t>
            </w:r>
            <w:r w:rsidR="004353A8" w:rsidRPr="00C17C4F">
              <w:rPr>
                <w:color w:val="000000"/>
              </w:rPr>
              <w:t>;</w:t>
            </w:r>
          </w:p>
          <w:p w:rsidR="004F56EC" w:rsidRPr="00C17C4F" w:rsidRDefault="004F56EC" w:rsidP="003D2AFA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 назначении лиц ответственных за организацию безопасной работы</w:t>
            </w:r>
            <w:r w:rsidR="003D2AFA" w:rsidRPr="00C17C4F">
              <w:rPr>
                <w:color w:val="000000"/>
              </w:rPr>
              <w:t xml:space="preserve">  </w:t>
            </w:r>
            <w:r w:rsidR="00721749" w:rsidRPr="00C17C4F">
              <w:rPr>
                <w:color w:val="000000"/>
              </w:rPr>
              <w:t>и др.</w:t>
            </w:r>
          </w:p>
          <w:p w:rsidR="00E741DC" w:rsidRPr="00C17C4F" w:rsidRDefault="00EB77B7" w:rsidP="004F56EC">
            <w:pPr>
              <w:shd w:val="clear" w:color="auto" w:fill="FFFFFF"/>
              <w:ind w:left="14" w:right="36" w:firstLine="2"/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Прохождение курсов повышения квалификации:</w:t>
            </w:r>
          </w:p>
          <w:p w:rsidR="00EB77B7" w:rsidRPr="00C17C4F" w:rsidRDefault="0049650E" w:rsidP="004F56EC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11562E" w:rsidRPr="00C17C4F">
              <w:rPr>
                <w:color w:val="000000"/>
              </w:rPr>
              <w:t>педагогический кол</w:t>
            </w:r>
            <w:r w:rsidR="00357851" w:rsidRPr="00C17C4F">
              <w:rPr>
                <w:color w:val="000000"/>
              </w:rPr>
              <w:t>л</w:t>
            </w:r>
            <w:r w:rsidR="0011562E" w:rsidRPr="00C17C4F">
              <w:rPr>
                <w:color w:val="000000"/>
              </w:rPr>
              <w:t>ектив</w:t>
            </w:r>
            <w:r w:rsidR="002E08E1" w:rsidRPr="00C17C4F">
              <w:rPr>
                <w:color w:val="000000"/>
              </w:rPr>
              <w:t xml:space="preserve"> по плану КПК</w:t>
            </w:r>
          </w:p>
        </w:tc>
        <w:tc>
          <w:tcPr>
            <w:tcW w:w="1417" w:type="dxa"/>
          </w:tcPr>
          <w:p w:rsidR="008D7E64" w:rsidRPr="00C17C4F" w:rsidRDefault="006C285D" w:rsidP="004F56EC">
            <w:r w:rsidRPr="00C17C4F">
              <w:t>Август</w:t>
            </w:r>
          </w:p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>
            <w:r w:rsidRPr="00C17C4F">
              <w:t>В течение года</w:t>
            </w:r>
          </w:p>
        </w:tc>
        <w:tc>
          <w:tcPr>
            <w:tcW w:w="1992" w:type="dxa"/>
          </w:tcPr>
          <w:p w:rsidR="004353A8" w:rsidRPr="00C17C4F" w:rsidRDefault="003D2AFA" w:rsidP="001359B7">
            <w:pPr>
              <w:shd w:val="clear" w:color="auto" w:fill="FFFFFF"/>
              <w:rPr>
                <w:color w:val="000000"/>
              </w:rPr>
            </w:pPr>
            <w:r w:rsidRPr="00C17C4F">
              <w:rPr>
                <w:color w:val="000000"/>
              </w:rPr>
              <w:t>И.о.д</w:t>
            </w:r>
            <w:r w:rsidR="004353A8" w:rsidRPr="00C17C4F">
              <w:rPr>
                <w:color w:val="000000"/>
              </w:rPr>
              <w:t>иректор</w:t>
            </w:r>
            <w:r w:rsidRPr="00C17C4F">
              <w:rPr>
                <w:color w:val="000000"/>
              </w:rPr>
              <w:t>а</w:t>
            </w:r>
          </w:p>
          <w:p w:rsidR="0038138D" w:rsidRPr="00C17C4F" w:rsidRDefault="0038138D" w:rsidP="0038138D">
            <w:r w:rsidRPr="00C17C4F">
              <w:t xml:space="preserve">Зам.директора </w:t>
            </w: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  <w:proofErr w:type="spellStart"/>
            <w:r w:rsidRPr="00C17C4F">
              <w:rPr>
                <w:color w:val="000000"/>
              </w:rPr>
              <w:t>Педко</w:t>
            </w:r>
            <w:r w:rsidR="00126942" w:rsidRPr="00C17C4F">
              <w:rPr>
                <w:color w:val="000000"/>
              </w:rPr>
              <w:t>л</w:t>
            </w:r>
            <w:r w:rsidRPr="00C17C4F">
              <w:rPr>
                <w:color w:val="000000"/>
              </w:rPr>
              <w:t>ектив</w:t>
            </w:r>
            <w:proofErr w:type="spellEnd"/>
          </w:p>
        </w:tc>
      </w:tr>
      <w:tr w:rsidR="008D7E64" w:rsidRPr="00C17C4F" w:rsidTr="00243BB5">
        <w:trPr>
          <w:trHeight w:val="384"/>
        </w:trPr>
        <w:tc>
          <w:tcPr>
            <w:tcW w:w="10497" w:type="dxa"/>
            <w:gridSpan w:val="3"/>
            <w:tcBorders>
              <w:bottom w:val="single" w:sz="4" w:space="0" w:color="auto"/>
            </w:tcBorders>
          </w:tcPr>
          <w:p w:rsidR="008D7E64" w:rsidRPr="00C17C4F" w:rsidRDefault="00940F68" w:rsidP="001359B7">
            <w:pPr>
              <w:shd w:val="clear" w:color="auto" w:fill="FFFFFF"/>
              <w:ind w:left="290"/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t>Воспитательно-образовательная работа</w:t>
            </w:r>
          </w:p>
        </w:tc>
      </w:tr>
      <w:tr w:rsidR="003F4D0D" w:rsidRPr="00C17C4F" w:rsidTr="00C33FA4">
        <w:trPr>
          <w:trHeight w:val="350"/>
        </w:trPr>
        <w:tc>
          <w:tcPr>
            <w:tcW w:w="7088" w:type="dxa"/>
            <w:tcBorders>
              <w:top w:val="single" w:sz="4" w:space="0" w:color="auto"/>
            </w:tcBorders>
          </w:tcPr>
          <w:p w:rsidR="00F54292" w:rsidRPr="00C17C4F" w:rsidRDefault="003F4D0D" w:rsidP="00F54292">
            <w:pPr>
              <w:rPr>
                <w:b/>
              </w:rPr>
            </w:pPr>
            <w:r w:rsidRPr="00C17C4F">
              <w:rPr>
                <w:b/>
              </w:rPr>
              <w:t>Проведение праздников и развлечений с детьми</w:t>
            </w:r>
          </w:p>
          <w:p w:rsidR="00C80DD5" w:rsidRPr="00C17C4F" w:rsidRDefault="00F54292" w:rsidP="002D5417">
            <w:pPr>
              <w:rPr>
                <w:b/>
              </w:rPr>
            </w:pPr>
            <w:r w:rsidRPr="00C17C4F">
              <w:rPr>
                <w:bCs/>
                <w:color w:val="000000"/>
                <w:spacing w:val="-2"/>
              </w:rPr>
              <w:t>Календарный план воспитательной работы  прилагается Приложением 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80DD5" w:rsidRPr="00C17C4F" w:rsidRDefault="00C80DD5" w:rsidP="00FB0092"/>
        </w:tc>
        <w:tc>
          <w:tcPr>
            <w:tcW w:w="1992" w:type="dxa"/>
            <w:tcBorders>
              <w:top w:val="single" w:sz="4" w:space="0" w:color="auto"/>
            </w:tcBorders>
          </w:tcPr>
          <w:p w:rsidR="00C80DD5" w:rsidRPr="00C17C4F" w:rsidRDefault="00C80DD5" w:rsidP="00FB0092"/>
        </w:tc>
      </w:tr>
      <w:tr w:rsidR="003C2E12" w:rsidRPr="00C17C4F" w:rsidTr="00997673">
        <w:trPr>
          <w:trHeight w:val="163"/>
        </w:trPr>
        <w:tc>
          <w:tcPr>
            <w:tcW w:w="10497" w:type="dxa"/>
            <w:gridSpan w:val="3"/>
          </w:tcPr>
          <w:p w:rsidR="003C2E12" w:rsidRPr="00C17C4F" w:rsidRDefault="003C2E12" w:rsidP="001359B7">
            <w:pPr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t>Методическая работа</w:t>
            </w:r>
          </w:p>
        </w:tc>
      </w:tr>
      <w:tr w:rsidR="00A21212" w:rsidRPr="00C17C4F" w:rsidTr="00C17C4F">
        <w:trPr>
          <w:trHeight w:val="476"/>
        </w:trPr>
        <w:tc>
          <w:tcPr>
            <w:tcW w:w="7088" w:type="dxa"/>
          </w:tcPr>
          <w:p w:rsidR="00A21212" w:rsidRPr="00C17C4F" w:rsidRDefault="00A21212" w:rsidP="001359B7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 xml:space="preserve">Административные </w:t>
            </w:r>
            <w:r w:rsidR="00DE501C" w:rsidRPr="00C17C4F">
              <w:rPr>
                <w:b/>
                <w:color w:val="000000"/>
              </w:rPr>
              <w:t xml:space="preserve"> </w:t>
            </w:r>
            <w:r w:rsidRPr="00C17C4F">
              <w:rPr>
                <w:b/>
                <w:color w:val="000000"/>
              </w:rPr>
              <w:t>совещания</w:t>
            </w:r>
            <w:r w:rsidR="00DE501C" w:rsidRPr="00C17C4F">
              <w:rPr>
                <w:b/>
                <w:color w:val="000000"/>
              </w:rPr>
              <w:t xml:space="preserve"> </w:t>
            </w:r>
            <w:r w:rsidRPr="00C17C4F">
              <w:rPr>
                <w:b/>
                <w:color w:val="000000"/>
              </w:rPr>
              <w:t xml:space="preserve"> при</w:t>
            </w:r>
            <w:r w:rsidR="00DE501C" w:rsidRPr="00C17C4F">
              <w:rPr>
                <w:b/>
                <w:color w:val="000000"/>
              </w:rPr>
              <w:t xml:space="preserve"> </w:t>
            </w:r>
            <w:r w:rsidRPr="00C17C4F">
              <w:rPr>
                <w:b/>
                <w:color w:val="000000"/>
              </w:rPr>
              <w:t xml:space="preserve"> заведующей</w:t>
            </w:r>
          </w:p>
          <w:p w:rsidR="00A21212" w:rsidRPr="00C17C4F" w:rsidRDefault="00A21212" w:rsidP="00A2121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A21212" w:rsidRPr="00C17C4F" w:rsidRDefault="00A21212" w:rsidP="001359B7">
            <w:pPr>
              <w:rPr>
                <w:color w:val="000000"/>
              </w:rPr>
            </w:pPr>
            <w:r w:rsidRPr="00C17C4F">
              <w:rPr>
                <w:color w:val="000000"/>
              </w:rPr>
              <w:t>В течение года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21212" w:rsidRPr="00C17C4F" w:rsidRDefault="0038138D" w:rsidP="001359B7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Зам.директора </w:t>
            </w:r>
          </w:p>
          <w:p w:rsidR="00A21212" w:rsidRPr="00C17C4F" w:rsidRDefault="00A21212" w:rsidP="004954C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Воспитатели </w:t>
            </w:r>
          </w:p>
        </w:tc>
      </w:tr>
      <w:tr w:rsidR="007C76FC" w:rsidRPr="00C17C4F" w:rsidTr="00C33FA4">
        <w:trPr>
          <w:trHeight w:val="345"/>
        </w:trPr>
        <w:tc>
          <w:tcPr>
            <w:tcW w:w="7088" w:type="dxa"/>
          </w:tcPr>
          <w:p w:rsidR="007C76FC" w:rsidRPr="00C17C4F" w:rsidRDefault="007C76FC" w:rsidP="00E11098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Организация консультаций для воспитателей:</w:t>
            </w:r>
          </w:p>
          <w:p w:rsidR="00C80DD5" w:rsidRPr="00C17C4F" w:rsidRDefault="00C80DD5" w:rsidP="00E11098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«Воспитание у детей навыков безопасного поведения на улицах и дорогах»</w:t>
            </w:r>
          </w:p>
          <w:p w:rsidR="00152C71" w:rsidRPr="00C17C4F" w:rsidRDefault="007C76FC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- «</w:t>
            </w:r>
            <w:r w:rsidR="0038138D" w:rsidRPr="00C17C4F">
              <w:rPr>
                <w:color w:val="000000"/>
              </w:rPr>
              <w:t>Технология взаимодействия ДОУ и семьи</w:t>
            </w:r>
            <w:r w:rsidR="002E021A" w:rsidRPr="00C17C4F">
              <w:rPr>
                <w:color w:val="000000"/>
              </w:rPr>
              <w:t>»</w:t>
            </w:r>
          </w:p>
          <w:p w:rsidR="00152C71" w:rsidRPr="00C17C4F" w:rsidRDefault="00DA2BA3" w:rsidP="00DF0961">
            <w:pPr>
              <w:rPr>
                <w:color w:val="000000"/>
              </w:rPr>
            </w:pPr>
            <w:r w:rsidRPr="00C17C4F">
              <w:rPr>
                <w:color w:val="000000"/>
              </w:rPr>
              <w:t>- «</w:t>
            </w:r>
            <w:r w:rsidR="00DF0961" w:rsidRPr="00C17C4F">
              <w:rPr>
                <w:color w:val="000000"/>
              </w:rPr>
              <w:t>Чтобы сказка не стала скучной</w:t>
            </w:r>
            <w:r w:rsidR="00152C71" w:rsidRPr="00C17C4F">
              <w:rPr>
                <w:color w:val="000000"/>
              </w:rPr>
              <w:t xml:space="preserve">» </w:t>
            </w:r>
          </w:p>
        </w:tc>
        <w:tc>
          <w:tcPr>
            <w:tcW w:w="1417" w:type="dxa"/>
          </w:tcPr>
          <w:p w:rsidR="007C76FC" w:rsidRPr="00C17C4F" w:rsidRDefault="007C76FC" w:rsidP="00E11098">
            <w:pPr>
              <w:rPr>
                <w:color w:val="000000"/>
              </w:rPr>
            </w:pPr>
          </w:p>
          <w:p w:rsidR="005A4B6C" w:rsidRPr="00C17C4F" w:rsidRDefault="00C80DD5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Ок</w:t>
            </w:r>
            <w:r w:rsidR="007C76FC" w:rsidRPr="00C17C4F">
              <w:rPr>
                <w:color w:val="000000"/>
              </w:rPr>
              <w:t xml:space="preserve">тябрь </w:t>
            </w:r>
          </w:p>
          <w:p w:rsidR="00C80DD5" w:rsidRPr="00C17C4F" w:rsidRDefault="00C80DD5" w:rsidP="00E11098">
            <w:pPr>
              <w:rPr>
                <w:color w:val="000000"/>
              </w:rPr>
            </w:pPr>
          </w:p>
          <w:p w:rsidR="007C76FC" w:rsidRPr="00C17C4F" w:rsidRDefault="00F219D0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Но</w:t>
            </w:r>
            <w:r w:rsidR="005F43EC" w:rsidRPr="00C17C4F">
              <w:rPr>
                <w:color w:val="000000"/>
              </w:rPr>
              <w:t>ябрь</w:t>
            </w:r>
          </w:p>
          <w:p w:rsidR="007C76FC" w:rsidRPr="00C17C4F" w:rsidRDefault="00190D0A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Январ</w:t>
            </w:r>
            <w:r w:rsidR="007C76FC" w:rsidRPr="00C17C4F">
              <w:rPr>
                <w:color w:val="000000"/>
              </w:rPr>
              <w:t xml:space="preserve">ь </w:t>
            </w:r>
          </w:p>
        </w:tc>
        <w:tc>
          <w:tcPr>
            <w:tcW w:w="1992" w:type="dxa"/>
          </w:tcPr>
          <w:p w:rsidR="007C76FC" w:rsidRPr="00C17C4F" w:rsidRDefault="007C76FC" w:rsidP="00E11098">
            <w:pPr>
              <w:rPr>
                <w:color w:val="000000"/>
              </w:rPr>
            </w:pPr>
          </w:p>
          <w:p w:rsidR="00C80DD5" w:rsidRPr="00C17C4F" w:rsidRDefault="005B6F42" w:rsidP="00E11098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Мизёва В.Д.</w:t>
            </w:r>
          </w:p>
          <w:p w:rsidR="00C80DD5" w:rsidRPr="00C17C4F" w:rsidRDefault="00C80DD5" w:rsidP="00E11098">
            <w:pPr>
              <w:rPr>
                <w:color w:val="000000"/>
              </w:rPr>
            </w:pPr>
          </w:p>
          <w:p w:rsidR="007C76FC" w:rsidRPr="00C17C4F" w:rsidRDefault="00DF0961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Савкина О.А.</w:t>
            </w:r>
          </w:p>
          <w:p w:rsidR="007C76FC" w:rsidRPr="00C17C4F" w:rsidRDefault="007C76FC" w:rsidP="00D9329C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</w:tc>
      </w:tr>
      <w:tr w:rsidR="007C76FC" w:rsidRPr="00C17C4F" w:rsidTr="00C33FA4">
        <w:trPr>
          <w:trHeight w:val="345"/>
        </w:trPr>
        <w:tc>
          <w:tcPr>
            <w:tcW w:w="7088" w:type="dxa"/>
          </w:tcPr>
          <w:p w:rsidR="007C76FC" w:rsidRPr="00C17C4F" w:rsidRDefault="007C76FC" w:rsidP="00643FAD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Организация семинаров-практикумов</w:t>
            </w:r>
            <w:r w:rsidR="00763A79" w:rsidRPr="00C17C4F">
              <w:rPr>
                <w:b/>
                <w:color w:val="000000"/>
              </w:rPr>
              <w:t>, мастер-классов</w:t>
            </w:r>
            <w:r w:rsidR="00194530" w:rsidRPr="00C17C4F">
              <w:rPr>
                <w:b/>
                <w:color w:val="000000"/>
              </w:rPr>
              <w:t>, деловых игр</w:t>
            </w:r>
            <w:r w:rsidRPr="00C17C4F">
              <w:rPr>
                <w:b/>
                <w:color w:val="000000"/>
              </w:rPr>
              <w:t>:</w:t>
            </w:r>
          </w:p>
          <w:p w:rsidR="00194530" w:rsidRPr="00C17C4F" w:rsidRDefault="000D3F1C" w:rsidP="00643FAD">
            <w:pPr>
              <w:rPr>
                <w:b/>
                <w:color w:val="000000"/>
              </w:rPr>
            </w:pPr>
            <w:r w:rsidRPr="00C17C4F">
              <w:rPr>
                <w:color w:val="000000"/>
              </w:rPr>
              <w:t>-</w:t>
            </w:r>
            <w:r w:rsidR="00DA2BA3" w:rsidRPr="00C17C4F">
              <w:rPr>
                <w:color w:val="000000"/>
              </w:rPr>
              <w:t xml:space="preserve"> </w:t>
            </w:r>
            <w:r w:rsidR="002E5322" w:rsidRPr="00C17C4F">
              <w:rPr>
                <w:color w:val="000000"/>
              </w:rPr>
              <w:t>мастер-класс</w:t>
            </w:r>
            <w:r w:rsidRPr="00C17C4F">
              <w:rPr>
                <w:color w:val="000000"/>
              </w:rPr>
              <w:t xml:space="preserve"> </w:t>
            </w:r>
            <w:r w:rsidR="00DA2BA3" w:rsidRPr="00C17C4F">
              <w:rPr>
                <w:color w:val="000000"/>
              </w:rPr>
              <w:t>«</w:t>
            </w:r>
            <w:r w:rsidR="002E5322" w:rsidRPr="00C17C4F">
              <w:rPr>
                <w:color w:val="000000"/>
              </w:rPr>
              <w:t>Использование театральной деятельности в детском саду</w:t>
            </w:r>
            <w:r w:rsidR="00194530" w:rsidRPr="00C17C4F">
              <w:rPr>
                <w:color w:val="000000"/>
              </w:rPr>
              <w:t>»</w:t>
            </w:r>
          </w:p>
          <w:p w:rsidR="00A04317" w:rsidRPr="00C17C4F" w:rsidRDefault="005A4B6C" w:rsidP="005A4B6C">
            <w:pPr>
              <w:pStyle w:val="a9"/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17C4F">
              <w:rPr>
                <w:color w:val="000000"/>
                <w:sz w:val="24"/>
                <w:szCs w:val="24"/>
                <w:lang w:val="ru-RU" w:eastAsia="ru-RU"/>
              </w:rPr>
              <w:t>-</w:t>
            </w:r>
            <w:r w:rsidR="00190D0A" w:rsidRPr="00C17C4F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D5417" w:rsidRPr="00C17C4F">
              <w:rPr>
                <w:color w:val="000000"/>
                <w:sz w:val="24"/>
                <w:szCs w:val="24"/>
                <w:lang w:val="ru-RU"/>
              </w:rPr>
              <w:t>семинар-практикум</w:t>
            </w:r>
            <w:r w:rsidR="00DA2BA3" w:rsidRPr="00C17C4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17C4F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r w:rsidR="002D5417" w:rsidRPr="00C17C4F">
              <w:rPr>
                <w:color w:val="000000"/>
                <w:sz w:val="24"/>
                <w:szCs w:val="24"/>
                <w:lang w:val="ru-RU"/>
              </w:rPr>
              <w:t>Театрализованная деятельность в детском саду (вопросы, проблемы, и пути их решения)</w:t>
            </w:r>
            <w:r w:rsidR="00190D0A" w:rsidRPr="00C17C4F">
              <w:rPr>
                <w:color w:val="000000"/>
                <w:sz w:val="24"/>
                <w:szCs w:val="24"/>
                <w:lang w:val="ru-RU" w:eastAsia="ru-RU"/>
              </w:rPr>
              <w:t>»</w:t>
            </w:r>
            <w:r w:rsidR="00A04317" w:rsidRPr="00C17C4F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8041E" w:rsidRPr="00C17C4F" w:rsidRDefault="00DE501C" w:rsidP="007C337B">
            <w:pPr>
              <w:pStyle w:val="a9"/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17C4F">
              <w:rPr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-</w:t>
            </w:r>
            <w:r w:rsidR="009B5D02" w:rsidRPr="00C17C4F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C337B" w:rsidRPr="00C17C4F">
              <w:rPr>
                <w:color w:val="000000"/>
                <w:sz w:val="24"/>
                <w:szCs w:val="24"/>
                <w:lang w:val="ru-RU" w:eastAsia="ru-RU"/>
              </w:rPr>
              <w:t>семинар</w:t>
            </w:r>
            <w:r w:rsidR="00DA2BA3" w:rsidRPr="00C17C4F">
              <w:rPr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 w:rsidR="007C337B" w:rsidRPr="00C17C4F">
              <w:rPr>
                <w:color w:val="000000"/>
                <w:sz w:val="24"/>
                <w:szCs w:val="24"/>
                <w:lang w:val="ru-RU" w:eastAsia="ru-RU"/>
              </w:rPr>
              <w:t>Коммуникативные танцы и музыкальные игры, как средство творческого развития детей</w:t>
            </w:r>
            <w:r w:rsidR="00FC0FB1" w:rsidRPr="00C17C4F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7C76FC" w:rsidRPr="00C17C4F" w:rsidRDefault="007C76FC" w:rsidP="00E11098">
            <w:pPr>
              <w:rPr>
                <w:color w:val="FF0000"/>
              </w:rPr>
            </w:pPr>
          </w:p>
          <w:p w:rsidR="00D9329C" w:rsidRPr="00C17C4F" w:rsidRDefault="00D9329C" w:rsidP="00E11098">
            <w:pPr>
              <w:rPr>
                <w:color w:val="FF0000"/>
              </w:rPr>
            </w:pPr>
          </w:p>
          <w:p w:rsidR="00194530" w:rsidRPr="00C17C4F" w:rsidRDefault="00194530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Октябрь</w:t>
            </w:r>
          </w:p>
          <w:p w:rsidR="002E5322" w:rsidRPr="00C17C4F" w:rsidRDefault="002E5322" w:rsidP="00E11098">
            <w:pPr>
              <w:rPr>
                <w:color w:val="000000"/>
              </w:rPr>
            </w:pPr>
          </w:p>
          <w:p w:rsidR="00190D0A" w:rsidRPr="00C17C4F" w:rsidRDefault="000D3F1C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Январь</w:t>
            </w:r>
          </w:p>
          <w:p w:rsidR="005A4B6C" w:rsidRPr="00C17C4F" w:rsidRDefault="005A4B6C" w:rsidP="00E11098">
            <w:pPr>
              <w:rPr>
                <w:color w:val="FF0000"/>
              </w:rPr>
            </w:pPr>
          </w:p>
          <w:p w:rsidR="00A64C9F" w:rsidRPr="00C17C4F" w:rsidRDefault="000D3F1C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lastRenderedPageBreak/>
              <w:t xml:space="preserve">Март </w:t>
            </w:r>
          </w:p>
        </w:tc>
        <w:tc>
          <w:tcPr>
            <w:tcW w:w="1992" w:type="dxa"/>
          </w:tcPr>
          <w:p w:rsidR="007C76FC" w:rsidRPr="00C17C4F" w:rsidRDefault="007C76FC" w:rsidP="00E11098">
            <w:pPr>
              <w:rPr>
                <w:color w:val="FF0000"/>
              </w:rPr>
            </w:pPr>
          </w:p>
          <w:p w:rsidR="00194530" w:rsidRPr="00C17C4F" w:rsidRDefault="00194530" w:rsidP="00E11098">
            <w:pPr>
              <w:rPr>
                <w:color w:val="FF0000"/>
              </w:rPr>
            </w:pPr>
          </w:p>
          <w:p w:rsidR="00D9329C" w:rsidRPr="00C17C4F" w:rsidRDefault="005F59A0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  <w:p w:rsidR="005B6F42" w:rsidRPr="00C17C4F" w:rsidRDefault="005B6F42" w:rsidP="00E11098">
            <w:pPr>
              <w:rPr>
                <w:color w:val="000000"/>
              </w:rPr>
            </w:pPr>
          </w:p>
          <w:p w:rsidR="005B6F42" w:rsidRPr="00C17C4F" w:rsidRDefault="005B6F42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0D3F1C" w:rsidRPr="00C17C4F" w:rsidRDefault="000D3F1C" w:rsidP="00E11098">
            <w:pPr>
              <w:rPr>
                <w:color w:val="FF0000"/>
              </w:rPr>
            </w:pPr>
          </w:p>
          <w:p w:rsidR="00CE7584" w:rsidRPr="00C17C4F" w:rsidRDefault="00DF0961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lastRenderedPageBreak/>
              <w:t>Савкина О.А.</w:t>
            </w:r>
          </w:p>
        </w:tc>
      </w:tr>
      <w:tr w:rsidR="007C76FC" w:rsidRPr="00C17C4F" w:rsidTr="00C33FA4">
        <w:trPr>
          <w:trHeight w:val="557"/>
        </w:trPr>
        <w:tc>
          <w:tcPr>
            <w:tcW w:w="7088" w:type="dxa"/>
          </w:tcPr>
          <w:p w:rsidR="007C76FC" w:rsidRPr="00C17C4F" w:rsidRDefault="007C76FC" w:rsidP="00A10825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lastRenderedPageBreak/>
              <w:t>Организация выставок:</w:t>
            </w:r>
          </w:p>
          <w:p w:rsidR="00C80DD5" w:rsidRPr="00C17C4F" w:rsidRDefault="00C80DD5" w:rsidP="00E11098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Выставка детского  творчества «</w:t>
            </w:r>
            <w:r w:rsidR="002E5322" w:rsidRPr="00C17C4F">
              <w:rPr>
                <w:rFonts w:eastAsia="Calibri"/>
                <w:color w:val="000000"/>
                <w:lang w:eastAsia="en-US"/>
              </w:rPr>
              <w:t>Осенний переполох</w:t>
            </w:r>
            <w:r w:rsidRPr="00C17C4F">
              <w:rPr>
                <w:rFonts w:eastAsia="Calibri"/>
                <w:color w:val="000000"/>
                <w:lang w:eastAsia="en-US"/>
              </w:rPr>
              <w:t>»</w:t>
            </w:r>
          </w:p>
          <w:p w:rsidR="0006212E" w:rsidRPr="00C17C4F" w:rsidRDefault="0006212E" w:rsidP="00CC581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Выставка новогодней  игрушки «Мастерская Деда Мороза»</w:t>
            </w:r>
          </w:p>
          <w:p w:rsidR="00C80DD5" w:rsidRPr="00C17C4F" w:rsidRDefault="00C80DD5" w:rsidP="00CC58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Выставка детских рисунков «Светофор – мой друг!»</w:t>
            </w:r>
          </w:p>
          <w:p w:rsidR="0094091D" w:rsidRPr="00C17C4F" w:rsidRDefault="00CC581B" w:rsidP="00CC581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2525BE" w:rsidRPr="00C17C4F">
              <w:rPr>
                <w:color w:val="000000"/>
              </w:rPr>
              <w:t xml:space="preserve">Выставка </w:t>
            </w:r>
            <w:r w:rsidR="0006212E" w:rsidRPr="00C17C4F">
              <w:rPr>
                <w:color w:val="000000"/>
              </w:rPr>
              <w:t>детских рисунков «</w:t>
            </w:r>
            <w:r w:rsidR="0090553F" w:rsidRPr="00C17C4F">
              <w:rPr>
                <w:color w:val="000000"/>
              </w:rPr>
              <w:t>Жила-была сказка</w:t>
            </w:r>
            <w:r w:rsidR="00595D0C" w:rsidRPr="00C17C4F">
              <w:rPr>
                <w:color w:val="000000"/>
              </w:rPr>
              <w:t>»</w:t>
            </w:r>
          </w:p>
          <w:p w:rsidR="00C64D64" w:rsidRPr="00C17C4F" w:rsidRDefault="003B4F26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- Выст</w:t>
            </w:r>
            <w:r w:rsidR="00F47BDB" w:rsidRPr="00C17C4F">
              <w:rPr>
                <w:color w:val="000000"/>
              </w:rPr>
              <w:t xml:space="preserve">авка </w:t>
            </w:r>
            <w:r w:rsidR="005B6968" w:rsidRPr="00C17C4F">
              <w:rPr>
                <w:color w:val="000000"/>
              </w:rPr>
              <w:t xml:space="preserve">детских работ </w:t>
            </w:r>
            <w:r w:rsidR="00F47BDB" w:rsidRPr="00C17C4F">
              <w:rPr>
                <w:color w:val="000000"/>
              </w:rPr>
              <w:t>«</w:t>
            </w:r>
            <w:r w:rsidR="0090553F" w:rsidRPr="00C17C4F">
              <w:rPr>
                <w:color w:val="000000"/>
              </w:rPr>
              <w:t>И улыбкой озарится милой мамочки лицо</w:t>
            </w:r>
            <w:r w:rsidR="00C64D64" w:rsidRPr="00C17C4F">
              <w:rPr>
                <w:color w:val="000000"/>
              </w:rPr>
              <w:t>»</w:t>
            </w:r>
          </w:p>
          <w:p w:rsidR="0090553F" w:rsidRPr="00C17C4F" w:rsidRDefault="0090553F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Pr="00C17C4F">
              <w:rPr>
                <w:rFonts w:eastAsia="Calibri"/>
                <w:color w:val="000000"/>
                <w:lang w:eastAsia="en-US"/>
              </w:rPr>
              <w:t>Выставка детских рисунков «День Победы»</w:t>
            </w:r>
          </w:p>
          <w:p w:rsidR="0090553F" w:rsidRPr="00C17C4F" w:rsidRDefault="003B4F26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- Ф</w:t>
            </w:r>
            <w:r w:rsidR="009324C2" w:rsidRPr="00C17C4F">
              <w:rPr>
                <w:color w:val="000000"/>
              </w:rPr>
              <w:t>отовыс</w:t>
            </w:r>
            <w:r w:rsidR="00F47BDB" w:rsidRPr="00C17C4F">
              <w:rPr>
                <w:color w:val="000000"/>
              </w:rPr>
              <w:t>тавка «Наши выпускники</w:t>
            </w:r>
            <w:r w:rsidR="009324C2" w:rsidRPr="00C17C4F">
              <w:rPr>
                <w:color w:val="000000"/>
              </w:rPr>
              <w:t>»</w:t>
            </w:r>
          </w:p>
        </w:tc>
        <w:tc>
          <w:tcPr>
            <w:tcW w:w="1417" w:type="dxa"/>
          </w:tcPr>
          <w:p w:rsidR="00A10825" w:rsidRPr="00C17C4F" w:rsidRDefault="00A10825" w:rsidP="00E11098">
            <w:pPr>
              <w:rPr>
                <w:color w:val="000000"/>
              </w:rPr>
            </w:pPr>
          </w:p>
          <w:p w:rsidR="005A7A24" w:rsidRPr="00C17C4F" w:rsidRDefault="00CC581B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Окт</w:t>
            </w:r>
            <w:r w:rsidR="005A7A24" w:rsidRPr="00C17C4F">
              <w:rPr>
                <w:color w:val="000000"/>
              </w:rPr>
              <w:t>ябрь</w:t>
            </w:r>
          </w:p>
          <w:p w:rsidR="003B4F26" w:rsidRPr="00C17C4F" w:rsidRDefault="0094091D" w:rsidP="0094091D">
            <w:pPr>
              <w:rPr>
                <w:color w:val="000000"/>
              </w:rPr>
            </w:pPr>
            <w:r w:rsidRPr="00C17C4F">
              <w:rPr>
                <w:color w:val="000000"/>
              </w:rPr>
              <w:t>Декабрь</w:t>
            </w:r>
          </w:p>
          <w:p w:rsidR="0094091D" w:rsidRPr="00C17C4F" w:rsidRDefault="0094091D" w:rsidP="0094091D">
            <w:pPr>
              <w:rPr>
                <w:color w:val="000000"/>
              </w:rPr>
            </w:pPr>
            <w:r w:rsidRPr="00C17C4F">
              <w:rPr>
                <w:color w:val="000000"/>
              </w:rPr>
              <w:t>Январь</w:t>
            </w:r>
          </w:p>
          <w:p w:rsidR="0094091D" w:rsidRPr="00C17C4F" w:rsidRDefault="0094091D" w:rsidP="0094091D">
            <w:pPr>
              <w:rPr>
                <w:color w:val="000000"/>
              </w:rPr>
            </w:pPr>
            <w:r w:rsidRPr="00C17C4F">
              <w:rPr>
                <w:color w:val="000000"/>
              </w:rPr>
              <w:t>Февраль</w:t>
            </w:r>
          </w:p>
          <w:p w:rsidR="003B4F26" w:rsidRPr="00C17C4F" w:rsidRDefault="00A53B7D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Март</w:t>
            </w:r>
          </w:p>
          <w:p w:rsidR="0090553F" w:rsidRPr="00C17C4F" w:rsidRDefault="0090553F" w:rsidP="00E11098">
            <w:pPr>
              <w:rPr>
                <w:color w:val="000000"/>
              </w:rPr>
            </w:pPr>
          </w:p>
          <w:p w:rsidR="0090553F" w:rsidRPr="00C17C4F" w:rsidRDefault="0090553F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Апрель </w:t>
            </w:r>
          </w:p>
          <w:p w:rsidR="0090553F" w:rsidRPr="00C17C4F" w:rsidRDefault="009324C2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Май</w:t>
            </w:r>
          </w:p>
        </w:tc>
        <w:tc>
          <w:tcPr>
            <w:tcW w:w="1992" w:type="dxa"/>
          </w:tcPr>
          <w:p w:rsidR="00A10825" w:rsidRPr="00C17C4F" w:rsidRDefault="00A10825" w:rsidP="00E11098">
            <w:pPr>
              <w:rPr>
                <w:color w:val="000000"/>
              </w:rPr>
            </w:pPr>
          </w:p>
          <w:p w:rsidR="00C80DD5" w:rsidRPr="00C17C4F" w:rsidRDefault="00C80DD5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Воспитатели</w:t>
            </w:r>
          </w:p>
          <w:p w:rsidR="007C76FC" w:rsidRPr="00C17C4F" w:rsidRDefault="0006212E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Воспитатели</w:t>
            </w:r>
          </w:p>
          <w:p w:rsidR="00B770D6" w:rsidRPr="00C17C4F" w:rsidRDefault="00F51246" w:rsidP="0094091D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4A1D4C" w:rsidRPr="00C17C4F" w:rsidRDefault="001F4D07" w:rsidP="0094091D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  <w:p w:rsidR="00BC5875" w:rsidRPr="00C17C4F" w:rsidRDefault="00BC5875" w:rsidP="0094091D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90553F" w:rsidRPr="00C17C4F" w:rsidRDefault="0090553F" w:rsidP="001F4D07">
            <w:pPr>
              <w:rPr>
                <w:color w:val="000000"/>
              </w:rPr>
            </w:pPr>
          </w:p>
          <w:p w:rsidR="006757FE" w:rsidRPr="00C17C4F" w:rsidRDefault="005B6F42" w:rsidP="001F4D07">
            <w:pPr>
              <w:rPr>
                <w:color w:val="000000"/>
              </w:rPr>
            </w:pPr>
            <w:r w:rsidRPr="00C17C4F">
              <w:rPr>
                <w:color w:val="000000"/>
              </w:rPr>
              <w:t>Савкина О.А.</w:t>
            </w:r>
          </w:p>
          <w:p w:rsidR="0090553F" w:rsidRPr="00C17C4F" w:rsidRDefault="005B6F42" w:rsidP="001F4D07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</w:tc>
      </w:tr>
      <w:tr w:rsidR="007C76FC" w:rsidRPr="00C17C4F" w:rsidTr="00C33FA4">
        <w:trPr>
          <w:trHeight w:val="360"/>
        </w:trPr>
        <w:tc>
          <w:tcPr>
            <w:tcW w:w="7088" w:type="dxa"/>
          </w:tcPr>
          <w:p w:rsidR="007C76FC" w:rsidRPr="00C17C4F" w:rsidRDefault="007C76FC" w:rsidP="00E11098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Организация смотров-конкурсов:</w:t>
            </w:r>
          </w:p>
          <w:p w:rsidR="0006212E" w:rsidRPr="00C17C4F" w:rsidRDefault="00880BBA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284732" w:rsidRPr="00C17C4F">
              <w:rPr>
                <w:color w:val="000000"/>
              </w:rPr>
              <w:t xml:space="preserve">Смотр </w:t>
            </w:r>
            <w:r w:rsidR="004A1D4C" w:rsidRPr="00C17C4F">
              <w:rPr>
                <w:color w:val="000000"/>
              </w:rPr>
              <w:t>среди воспитателей</w:t>
            </w:r>
            <w:r w:rsidR="00767F51" w:rsidRPr="00C17C4F">
              <w:rPr>
                <w:color w:val="000000"/>
              </w:rPr>
              <w:t xml:space="preserve"> </w:t>
            </w:r>
            <w:r w:rsidR="00787E01" w:rsidRPr="00C17C4F">
              <w:rPr>
                <w:color w:val="000000"/>
              </w:rPr>
              <w:t>«</w:t>
            </w:r>
            <w:r w:rsidR="004A1D4C" w:rsidRPr="00C17C4F">
              <w:rPr>
                <w:color w:val="000000"/>
              </w:rPr>
              <w:t>Театр</w:t>
            </w:r>
            <w:r w:rsidR="0090553F" w:rsidRPr="00C17C4F">
              <w:rPr>
                <w:color w:val="000000"/>
              </w:rPr>
              <w:t>альная кукла</w:t>
            </w:r>
            <w:r w:rsidR="009E4102" w:rsidRPr="00C17C4F">
              <w:rPr>
                <w:color w:val="000000"/>
              </w:rPr>
              <w:t xml:space="preserve"> </w:t>
            </w:r>
            <w:r w:rsidR="00C33D7B" w:rsidRPr="00C17C4F">
              <w:rPr>
                <w:color w:val="000000"/>
              </w:rPr>
              <w:t>своими руками</w:t>
            </w:r>
            <w:r w:rsidRPr="00C17C4F">
              <w:rPr>
                <w:color w:val="000000"/>
              </w:rPr>
              <w:t>»</w:t>
            </w:r>
          </w:p>
          <w:p w:rsidR="00A21212" w:rsidRPr="00C17C4F" w:rsidRDefault="005B6F42" w:rsidP="009B5D02">
            <w:pPr>
              <w:pStyle w:val="a9"/>
              <w:spacing w:after="0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C17C4F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- Фото – конкурс  «Выходные с семьёй</w:t>
            </w:r>
            <w:r w:rsidR="00A21212" w:rsidRPr="00C17C4F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!»</w:t>
            </w:r>
          </w:p>
          <w:p w:rsidR="007C76FC" w:rsidRPr="00C17C4F" w:rsidRDefault="003E10BB" w:rsidP="009B5D02">
            <w:pPr>
              <w:pStyle w:val="a9"/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C17C4F">
              <w:rPr>
                <w:color w:val="000000"/>
                <w:sz w:val="24"/>
                <w:szCs w:val="24"/>
                <w:lang w:val="ru-RU" w:eastAsia="ru-RU"/>
              </w:rPr>
              <w:t>- участие воспитателей в районных и региональны</w:t>
            </w:r>
            <w:r w:rsidR="007C76FC" w:rsidRPr="00C17C4F">
              <w:rPr>
                <w:color w:val="000000"/>
                <w:sz w:val="24"/>
                <w:szCs w:val="24"/>
                <w:lang w:val="ru-RU" w:eastAsia="ru-RU"/>
              </w:rPr>
              <w:t>х</w:t>
            </w:r>
            <w:r w:rsidRPr="00C17C4F">
              <w:rPr>
                <w:color w:val="000000"/>
                <w:sz w:val="24"/>
                <w:szCs w:val="24"/>
                <w:lang w:val="ru-RU" w:eastAsia="ru-RU"/>
              </w:rPr>
              <w:t>, всероссийских, дистанционных</w:t>
            </w:r>
            <w:r w:rsidR="007C76FC" w:rsidRPr="00C17C4F">
              <w:rPr>
                <w:color w:val="000000"/>
                <w:sz w:val="24"/>
                <w:szCs w:val="24"/>
                <w:lang w:val="ru-RU" w:eastAsia="ru-RU"/>
              </w:rPr>
              <w:t xml:space="preserve"> конкурсах</w:t>
            </w:r>
            <w:r w:rsidR="000847B7" w:rsidRPr="00C17C4F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7C76FC" w:rsidRPr="00C17C4F" w:rsidRDefault="007C76FC" w:rsidP="00E11098">
            <w:pPr>
              <w:rPr>
                <w:color w:val="FF0000"/>
              </w:rPr>
            </w:pPr>
          </w:p>
          <w:p w:rsidR="007C76FC" w:rsidRPr="00C17C4F" w:rsidRDefault="007C76FC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Ноябрь</w:t>
            </w:r>
          </w:p>
          <w:p w:rsidR="004C24E5" w:rsidRPr="00C17C4F" w:rsidRDefault="004C24E5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Январь </w:t>
            </w:r>
          </w:p>
          <w:p w:rsidR="007C76FC" w:rsidRPr="00C17C4F" w:rsidRDefault="003E10BB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В течение </w:t>
            </w:r>
            <w:r w:rsidR="007C76FC" w:rsidRPr="00C17C4F">
              <w:rPr>
                <w:color w:val="000000"/>
              </w:rPr>
              <w:t>год</w:t>
            </w:r>
            <w:r w:rsidR="007D567B" w:rsidRPr="00C17C4F">
              <w:rPr>
                <w:color w:val="000000"/>
              </w:rPr>
              <w:t>а</w:t>
            </w:r>
          </w:p>
        </w:tc>
        <w:tc>
          <w:tcPr>
            <w:tcW w:w="1992" w:type="dxa"/>
          </w:tcPr>
          <w:p w:rsidR="007C76FC" w:rsidRPr="00C17C4F" w:rsidRDefault="007C76FC" w:rsidP="00E11098">
            <w:pPr>
              <w:rPr>
                <w:color w:val="FF0000"/>
              </w:rPr>
            </w:pPr>
          </w:p>
          <w:p w:rsidR="00D001D1" w:rsidRPr="00C17C4F" w:rsidRDefault="00284732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Воспитатели</w:t>
            </w:r>
          </w:p>
          <w:p w:rsidR="009E4102" w:rsidRPr="00C17C4F" w:rsidRDefault="00A21212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DB79D5" w:rsidRPr="00C17C4F" w:rsidRDefault="00DF113B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Воспитатели </w:t>
            </w:r>
          </w:p>
          <w:p w:rsidR="003E10BB" w:rsidRPr="00C17C4F" w:rsidRDefault="003E10BB" w:rsidP="00A21212">
            <w:pPr>
              <w:rPr>
                <w:color w:val="FF0000"/>
              </w:rPr>
            </w:pPr>
          </w:p>
        </w:tc>
      </w:tr>
      <w:tr w:rsidR="00C449D2" w:rsidRPr="00C17C4F" w:rsidTr="00C17C4F">
        <w:trPr>
          <w:trHeight w:val="1917"/>
        </w:trPr>
        <w:tc>
          <w:tcPr>
            <w:tcW w:w="7088" w:type="dxa"/>
            <w:shd w:val="clear" w:color="auto" w:fill="auto"/>
          </w:tcPr>
          <w:p w:rsidR="00C449D2" w:rsidRPr="00C17C4F" w:rsidRDefault="00DF3699" w:rsidP="00E11098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 xml:space="preserve">Взаимопосещения </w:t>
            </w:r>
            <w:r w:rsidR="00C449D2" w:rsidRPr="00C17C4F">
              <w:rPr>
                <w:b/>
                <w:color w:val="000000"/>
              </w:rPr>
              <w:t>открытых просмотров:</w:t>
            </w:r>
          </w:p>
          <w:p w:rsidR="00AF6214" w:rsidRPr="00C17C4F" w:rsidRDefault="00F55C83" w:rsidP="00284732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17C4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80BBA" w:rsidRPr="00C17C4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113B" w:rsidRPr="00C17C4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старший возраст </w:t>
            </w:r>
            <w:r w:rsidR="002E5322" w:rsidRPr="00C17C4F"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по театральной деятельности</w:t>
            </w:r>
            <w:r w:rsidR="00EF6AF3" w:rsidRPr="00C17C4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F113B" w:rsidRPr="00C17C4F" w:rsidRDefault="00B770D6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5B6F42" w:rsidRPr="00C17C4F">
              <w:rPr>
                <w:color w:val="000000"/>
              </w:rPr>
              <w:t>старший</w:t>
            </w:r>
            <w:r w:rsidR="0038138D" w:rsidRPr="00C17C4F">
              <w:rPr>
                <w:color w:val="000000"/>
              </w:rPr>
              <w:t xml:space="preserve"> возраст</w:t>
            </w:r>
            <w:r w:rsidR="00C17C4F">
              <w:rPr>
                <w:color w:val="000000"/>
              </w:rPr>
              <w:t xml:space="preserve"> </w:t>
            </w:r>
            <w:r w:rsidR="000D3F1C" w:rsidRPr="00C17C4F">
              <w:rPr>
                <w:color w:val="000000"/>
              </w:rPr>
              <w:t xml:space="preserve"> по </w:t>
            </w:r>
            <w:proofErr w:type="spellStart"/>
            <w:r w:rsidR="002D5417" w:rsidRPr="00C17C4F">
              <w:rPr>
                <w:color w:val="000000"/>
              </w:rPr>
              <w:t>худ</w:t>
            </w:r>
            <w:r w:rsidR="005B6F42" w:rsidRPr="00C17C4F">
              <w:rPr>
                <w:color w:val="000000"/>
              </w:rPr>
              <w:t>.</w:t>
            </w:r>
            <w:r w:rsidR="0038138D" w:rsidRPr="00C17C4F">
              <w:rPr>
                <w:color w:val="000000"/>
              </w:rPr>
              <w:t>эстет</w:t>
            </w:r>
            <w:r w:rsidR="002D5417" w:rsidRPr="00C17C4F">
              <w:rPr>
                <w:color w:val="000000"/>
              </w:rPr>
              <w:t>ич.</w:t>
            </w:r>
            <w:r w:rsidR="00C17C4F">
              <w:rPr>
                <w:color w:val="000000"/>
              </w:rPr>
              <w:t>развитию</w:t>
            </w:r>
            <w:proofErr w:type="spellEnd"/>
            <w:r w:rsidR="005B6F42" w:rsidRPr="00C17C4F">
              <w:rPr>
                <w:color w:val="000000"/>
              </w:rPr>
              <w:t xml:space="preserve"> «Звуки зимы»</w:t>
            </w:r>
          </w:p>
          <w:p w:rsidR="000C6052" w:rsidRPr="00C17C4F" w:rsidRDefault="002D5417" w:rsidP="00DF3699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младший возраст познавательное развитие </w:t>
            </w:r>
            <w:r w:rsidR="000C6052" w:rsidRPr="00C17C4F">
              <w:rPr>
                <w:color w:val="000000"/>
              </w:rPr>
              <w:t>«</w:t>
            </w:r>
            <w:r w:rsidRPr="00C17C4F">
              <w:rPr>
                <w:color w:val="000000"/>
              </w:rPr>
              <w:t>Жизнь без опасностей</w:t>
            </w:r>
            <w:r w:rsidR="000C6052" w:rsidRPr="00C17C4F">
              <w:rPr>
                <w:color w:val="000000"/>
              </w:rPr>
              <w:t>»</w:t>
            </w:r>
            <w:r w:rsidR="002E5322" w:rsidRPr="00C17C4F">
              <w:rPr>
                <w:color w:val="000000"/>
              </w:rPr>
              <w:t xml:space="preserve"> </w:t>
            </w:r>
          </w:p>
          <w:p w:rsidR="00DF3699" w:rsidRPr="00C17C4F" w:rsidRDefault="00C449D2" w:rsidP="00DF3699">
            <w:pPr>
              <w:rPr>
                <w:color w:val="000000"/>
              </w:rPr>
            </w:pPr>
            <w:r w:rsidRPr="00C17C4F">
              <w:rPr>
                <w:color w:val="000000"/>
              </w:rPr>
              <w:t>- Неделя профмастерства</w:t>
            </w:r>
            <w:r w:rsidR="0057216A" w:rsidRPr="00C17C4F">
              <w:rPr>
                <w:color w:val="000000"/>
              </w:rPr>
              <w:t xml:space="preserve"> (поделимся опытом)</w:t>
            </w:r>
            <w:r w:rsidRPr="00C17C4F">
              <w:rPr>
                <w:color w:val="000000"/>
              </w:rPr>
              <w:t xml:space="preserve">: </w:t>
            </w:r>
            <w:r w:rsidR="0057216A" w:rsidRPr="00C17C4F">
              <w:rPr>
                <w:color w:val="000000"/>
              </w:rPr>
              <w:t>в форме мастер-класса</w:t>
            </w:r>
            <w:r w:rsidRPr="00C17C4F">
              <w:rPr>
                <w:color w:val="000000"/>
              </w:rPr>
              <w:t xml:space="preserve"> </w:t>
            </w:r>
            <w:r w:rsidR="0057216A" w:rsidRPr="00C17C4F">
              <w:rPr>
                <w:color w:val="000000"/>
              </w:rPr>
              <w:t>по развитию речи через театральную деятельность</w:t>
            </w:r>
          </w:p>
        </w:tc>
        <w:tc>
          <w:tcPr>
            <w:tcW w:w="1417" w:type="dxa"/>
          </w:tcPr>
          <w:p w:rsidR="00C449D2" w:rsidRPr="00C17C4F" w:rsidRDefault="00C449D2" w:rsidP="00E11098">
            <w:pPr>
              <w:rPr>
                <w:color w:val="FF0000"/>
              </w:rPr>
            </w:pPr>
            <w:r w:rsidRPr="00C17C4F">
              <w:rPr>
                <w:color w:val="FF0000"/>
              </w:rPr>
              <w:t xml:space="preserve"> </w:t>
            </w:r>
          </w:p>
          <w:p w:rsidR="00C449D2" w:rsidRPr="00C17C4F" w:rsidRDefault="00880BBA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Окт</w:t>
            </w:r>
            <w:r w:rsidR="00C449D2" w:rsidRPr="00C17C4F">
              <w:rPr>
                <w:color w:val="000000"/>
              </w:rPr>
              <w:t xml:space="preserve">ябрь </w:t>
            </w:r>
          </w:p>
          <w:p w:rsidR="001F4D07" w:rsidRPr="00C17C4F" w:rsidRDefault="0061551C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Ноябрь </w:t>
            </w:r>
          </w:p>
          <w:p w:rsidR="000C6052" w:rsidRPr="00C17C4F" w:rsidRDefault="002D5417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Январь</w:t>
            </w:r>
          </w:p>
          <w:p w:rsidR="002E5322" w:rsidRPr="00C17C4F" w:rsidRDefault="002E5322" w:rsidP="00E11098">
            <w:pPr>
              <w:rPr>
                <w:color w:val="FF0000"/>
              </w:rPr>
            </w:pPr>
          </w:p>
          <w:p w:rsidR="000C6052" w:rsidRPr="00C17C4F" w:rsidRDefault="000C6052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Март </w:t>
            </w:r>
          </w:p>
          <w:p w:rsidR="009B27CA" w:rsidRPr="00C17C4F" w:rsidRDefault="009B27CA" w:rsidP="00E11098">
            <w:pPr>
              <w:rPr>
                <w:color w:val="FF0000"/>
              </w:rPr>
            </w:pPr>
          </w:p>
        </w:tc>
        <w:tc>
          <w:tcPr>
            <w:tcW w:w="1992" w:type="dxa"/>
          </w:tcPr>
          <w:p w:rsidR="00C449D2" w:rsidRPr="00C17C4F" w:rsidRDefault="00C449D2" w:rsidP="00E11098">
            <w:pPr>
              <w:rPr>
                <w:color w:val="FF0000"/>
              </w:rPr>
            </w:pPr>
          </w:p>
          <w:p w:rsidR="000D3F1C" w:rsidRPr="00C17C4F" w:rsidRDefault="005B6F42" w:rsidP="000D3F1C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  <w:p w:rsidR="005B6F42" w:rsidRPr="00C17C4F" w:rsidRDefault="00880BBA" w:rsidP="00DF0961">
            <w:pPr>
              <w:rPr>
                <w:color w:val="000000"/>
              </w:rPr>
            </w:pPr>
            <w:r w:rsidRPr="00C17C4F">
              <w:rPr>
                <w:color w:val="000000"/>
              </w:rPr>
              <w:t>Савкина О.А.</w:t>
            </w:r>
          </w:p>
          <w:p w:rsidR="00DF0961" w:rsidRPr="00C17C4F" w:rsidRDefault="00DF0961" w:rsidP="00DF0961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5B6F42" w:rsidRPr="00C17C4F" w:rsidRDefault="005B6F42" w:rsidP="00E11098">
            <w:pPr>
              <w:rPr>
                <w:color w:val="000000"/>
              </w:rPr>
            </w:pPr>
          </w:p>
          <w:p w:rsidR="00DF3699" w:rsidRPr="00C17C4F" w:rsidRDefault="00220278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Воспитатели</w:t>
            </w:r>
          </w:p>
          <w:p w:rsidR="00DF3699" w:rsidRPr="00C17C4F" w:rsidRDefault="00DF3699" w:rsidP="006E0118">
            <w:pPr>
              <w:rPr>
                <w:color w:val="FF0000"/>
              </w:rPr>
            </w:pPr>
          </w:p>
        </w:tc>
      </w:tr>
      <w:tr w:rsidR="007C76FC" w:rsidRPr="00C17C4F" w:rsidTr="00997673">
        <w:trPr>
          <w:trHeight w:val="142"/>
        </w:trPr>
        <w:tc>
          <w:tcPr>
            <w:tcW w:w="10497" w:type="dxa"/>
            <w:gridSpan w:val="3"/>
          </w:tcPr>
          <w:p w:rsidR="007C76FC" w:rsidRPr="00C17C4F" w:rsidRDefault="007C76FC" w:rsidP="001359B7">
            <w:pPr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t>Контроль и руководство</w:t>
            </w:r>
          </w:p>
        </w:tc>
      </w:tr>
      <w:tr w:rsidR="007C76FC" w:rsidRPr="00C17C4F" w:rsidTr="00C33FA4">
        <w:trPr>
          <w:trHeight w:val="416"/>
        </w:trPr>
        <w:tc>
          <w:tcPr>
            <w:tcW w:w="7088" w:type="dxa"/>
          </w:tcPr>
          <w:p w:rsidR="005268DF" w:rsidRPr="00C17C4F" w:rsidRDefault="001B1217" w:rsidP="006E01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color w:val="000000"/>
              </w:rPr>
            </w:pPr>
            <w:r w:rsidRPr="00C17C4F">
              <w:rPr>
                <w:color w:val="000000"/>
                <w:w w:val="90"/>
              </w:rPr>
              <w:t>Систематический контроль</w:t>
            </w:r>
            <w:r w:rsidR="006E0118" w:rsidRPr="00C17C4F">
              <w:rPr>
                <w:color w:val="000000"/>
                <w:w w:val="90"/>
              </w:rPr>
              <w:t>, п</w:t>
            </w:r>
            <w:r w:rsidR="007C76FC" w:rsidRPr="00C17C4F">
              <w:rPr>
                <w:color w:val="000000"/>
              </w:rPr>
              <w:t>редупредительный контроль</w:t>
            </w:r>
            <w:r w:rsidR="006E0118" w:rsidRPr="00C17C4F">
              <w:rPr>
                <w:color w:val="000000"/>
              </w:rPr>
              <w:t>, о</w:t>
            </w:r>
            <w:r w:rsidR="00843704" w:rsidRPr="00C17C4F">
              <w:rPr>
                <w:color w:val="000000"/>
              </w:rPr>
              <w:t>перативный контроль</w:t>
            </w:r>
            <w:r w:rsidR="006E0118" w:rsidRPr="00C17C4F">
              <w:rPr>
                <w:color w:val="000000"/>
              </w:rPr>
              <w:t>,  тематический контроль</w:t>
            </w:r>
            <w:r w:rsidR="007C76FC" w:rsidRPr="00C17C4F">
              <w:rPr>
                <w:color w:val="000000"/>
              </w:rPr>
              <w:t xml:space="preserve">                                            </w:t>
            </w:r>
          </w:p>
        </w:tc>
        <w:tc>
          <w:tcPr>
            <w:tcW w:w="1417" w:type="dxa"/>
          </w:tcPr>
          <w:p w:rsidR="008B2A74" w:rsidRPr="00C17C4F" w:rsidRDefault="001C64A1" w:rsidP="002D1971">
            <w:pPr>
              <w:rPr>
                <w:color w:val="000000"/>
              </w:rPr>
            </w:pPr>
            <w:r w:rsidRPr="00C17C4F">
              <w:rPr>
                <w:color w:val="000000"/>
              </w:rPr>
              <w:t>В течение года</w:t>
            </w:r>
          </w:p>
        </w:tc>
        <w:tc>
          <w:tcPr>
            <w:tcW w:w="1992" w:type="dxa"/>
          </w:tcPr>
          <w:p w:rsidR="0038138D" w:rsidRPr="00C17C4F" w:rsidRDefault="0038138D" w:rsidP="0038138D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Зам.директора </w:t>
            </w:r>
          </w:p>
          <w:p w:rsidR="007C76FC" w:rsidRPr="00C17C4F" w:rsidRDefault="007C76FC" w:rsidP="001359B7">
            <w:pPr>
              <w:rPr>
                <w:color w:val="000000"/>
              </w:rPr>
            </w:pPr>
            <w:r w:rsidRPr="00C17C4F">
              <w:rPr>
                <w:color w:val="000000"/>
              </w:rPr>
              <w:t>Щетнёва Н.М.</w:t>
            </w:r>
          </w:p>
        </w:tc>
      </w:tr>
      <w:tr w:rsidR="007C76FC" w:rsidRPr="00C17C4F" w:rsidTr="00997673">
        <w:trPr>
          <w:trHeight w:val="255"/>
        </w:trPr>
        <w:tc>
          <w:tcPr>
            <w:tcW w:w="10497" w:type="dxa"/>
            <w:gridSpan w:val="3"/>
          </w:tcPr>
          <w:p w:rsidR="007C76FC" w:rsidRPr="00C17C4F" w:rsidRDefault="007C76FC" w:rsidP="001359B7">
            <w:pPr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t>Работа с родителями</w:t>
            </w:r>
          </w:p>
        </w:tc>
      </w:tr>
      <w:tr w:rsidR="007C76FC" w:rsidRPr="00C17C4F" w:rsidTr="00C33FA4">
        <w:trPr>
          <w:trHeight w:val="221"/>
        </w:trPr>
        <w:tc>
          <w:tcPr>
            <w:tcW w:w="7088" w:type="dxa"/>
          </w:tcPr>
          <w:p w:rsidR="0090553F" w:rsidRPr="00C17C4F" w:rsidRDefault="007C76FC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Организация общих </w:t>
            </w:r>
            <w:r w:rsidR="006E0118" w:rsidRPr="00C17C4F">
              <w:rPr>
                <w:color w:val="000000"/>
              </w:rPr>
              <w:t xml:space="preserve"> и </w:t>
            </w:r>
            <w:r w:rsidRPr="00C17C4F">
              <w:rPr>
                <w:color w:val="000000"/>
              </w:rPr>
              <w:t>групповых родител</w:t>
            </w:r>
            <w:r w:rsidR="006E0118" w:rsidRPr="00C17C4F">
              <w:rPr>
                <w:color w:val="000000"/>
              </w:rPr>
              <w:t>ьских собраний</w:t>
            </w:r>
          </w:p>
          <w:p w:rsidR="007C76FC" w:rsidRPr="00C17C4F" w:rsidRDefault="0090553F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- Викторина «Что я знаю о театре»</w:t>
            </w:r>
          </w:p>
        </w:tc>
        <w:tc>
          <w:tcPr>
            <w:tcW w:w="1417" w:type="dxa"/>
          </w:tcPr>
          <w:p w:rsidR="007C76FC" w:rsidRPr="00C17C4F" w:rsidRDefault="007C76FC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Октябрь </w:t>
            </w:r>
          </w:p>
          <w:p w:rsidR="007C76FC" w:rsidRPr="00C17C4F" w:rsidRDefault="007C76FC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Январь </w:t>
            </w:r>
          </w:p>
          <w:p w:rsidR="007C76FC" w:rsidRPr="00C17C4F" w:rsidRDefault="007C76FC" w:rsidP="00620CC5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Апрель   </w:t>
            </w:r>
          </w:p>
        </w:tc>
        <w:tc>
          <w:tcPr>
            <w:tcW w:w="1992" w:type="dxa"/>
          </w:tcPr>
          <w:p w:rsidR="007C76FC" w:rsidRPr="00C17C4F" w:rsidRDefault="007C76FC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Педколлектив</w:t>
            </w:r>
          </w:p>
          <w:p w:rsidR="007C76FC" w:rsidRPr="00C17C4F" w:rsidRDefault="007C76FC" w:rsidP="006D4F7F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 </w:t>
            </w:r>
          </w:p>
          <w:p w:rsidR="005B6F42" w:rsidRPr="00C17C4F" w:rsidRDefault="005B6F42" w:rsidP="006D4F7F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</w:tc>
      </w:tr>
      <w:tr w:rsidR="007C76FC" w:rsidRPr="00C17C4F" w:rsidTr="002E5322">
        <w:trPr>
          <w:trHeight w:val="1245"/>
        </w:trPr>
        <w:tc>
          <w:tcPr>
            <w:tcW w:w="7088" w:type="dxa"/>
          </w:tcPr>
          <w:p w:rsidR="007C76FC" w:rsidRPr="00C17C4F" w:rsidRDefault="007C76FC" w:rsidP="002937EE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 xml:space="preserve">Организация </w:t>
            </w:r>
            <w:r w:rsidR="001E54C4" w:rsidRPr="00C17C4F">
              <w:rPr>
                <w:b/>
                <w:color w:val="000000"/>
              </w:rPr>
              <w:t>семинаров, мастер-классов</w:t>
            </w:r>
            <w:r w:rsidR="0087344B" w:rsidRPr="00C17C4F">
              <w:rPr>
                <w:b/>
                <w:color w:val="000000"/>
              </w:rPr>
              <w:t xml:space="preserve"> и т.п.</w:t>
            </w:r>
            <w:r w:rsidRPr="00C17C4F">
              <w:rPr>
                <w:b/>
                <w:color w:val="000000"/>
              </w:rPr>
              <w:t>:</w:t>
            </w:r>
          </w:p>
          <w:p w:rsidR="00DE501C" w:rsidRPr="00C17C4F" w:rsidRDefault="007C76FC" w:rsidP="00376CEB">
            <w:pPr>
              <w:rPr>
                <w:color w:val="000000"/>
                <w:kern w:val="36"/>
              </w:rPr>
            </w:pPr>
            <w:r w:rsidRPr="00C17C4F">
              <w:rPr>
                <w:color w:val="000000"/>
              </w:rPr>
              <w:t xml:space="preserve">- </w:t>
            </w:r>
            <w:r w:rsidR="00665883" w:rsidRPr="00C17C4F">
              <w:rPr>
                <w:color w:val="000000"/>
              </w:rPr>
              <w:t xml:space="preserve">мастер-класс </w:t>
            </w:r>
            <w:r w:rsidR="00665883" w:rsidRPr="00C17C4F">
              <w:rPr>
                <w:color w:val="000000"/>
                <w:kern w:val="36"/>
              </w:rPr>
              <w:t>«</w:t>
            </w:r>
            <w:r w:rsidR="00376CEB" w:rsidRPr="00C17C4F">
              <w:rPr>
                <w:color w:val="000000"/>
              </w:rPr>
              <w:t>Приготовление кукол на скорую руку из одноразовых ложек</w:t>
            </w:r>
            <w:r w:rsidR="00DE501C" w:rsidRPr="00C17C4F">
              <w:rPr>
                <w:rStyle w:val="c3"/>
                <w:color w:val="000000"/>
              </w:rPr>
              <w:t>»</w:t>
            </w:r>
          </w:p>
          <w:p w:rsidR="007C76FC" w:rsidRPr="00C17C4F" w:rsidRDefault="005268DF" w:rsidP="005268DF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5B1F9F" w:rsidRPr="00C17C4F">
              <w:rPr>
                <w:color w:val="000000"/>
              </w:rPr>
              <w:t xml:space="preserve">семинар </w:t>
            </w:r>
            <w:r w:rsidR="00665883" w:rsidRPr="00C17C4F">
              <w:rPr>
                <w:color w:val="000000"/>
              </w:rPr>
              <w:t xml:space="preserve"> </w:t>
            </w:r>
            <w:r w:rsidRPr="00C17C4F">
              <w:rPr>
                <w:color w:val="000000"/>
              </w:rPr>
              <w:t>«</w:t>
            </w:r>
            <w:r w:rsidR="005B1F9F" w:rsidRPr="00C17C4F">
              <w:rPr>
                <w:bCs/>
                <w:color w:val="000000"/>
              </w:rPr>
              <w:t>Театр – наш друг и помощник</w:t>
            </w:r>
            <w:r w:rsidR="00665883" w:rsidRPr="00C17C4F">
              <w:rPr>
                <w:color w:val="000000"/>
              </w:rPr>
              <w:t>»</w:t>
            </w:r>
          </w:p>
        </w:tc>
        <w:tc>
          <w:tcPr>
            <w:tcW w:w="1417" w:type="dxa"/>
          </w:tcPr>
          <w:p w:rsidR="007C76FC" w:rsidRPr="00C17C4F" w:rsidRDefault="007C76FC" w:rsidP="00FB0092">
            <w:pPr>
              <w:rPr>
                <w:color w:val="FF0000"/>
              </w:rPr>
            </w:pPr>
          </w:p>
          <w:p w:rsidR="005C7CBE" w:rsidRPr="00C17C4F" w:rsidRDefault="005C7CBE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Октябрь</w:t>
            </w:r>
          </w:p>
          <w:p w:rsidR="00376CEB" w:rsidRPr="00C17C4F" w:rsidRDefault="00376CEB" w:rsidP="00FB0092">
            <w:pPr>
              <w:rPr>
                <w:color w:val="000000"/>
              </w:rPr>
            </w:pPr>
          </w:p>
          <w:p w:rsidR="007C76FC" w:rsidRPr="00C17C4F" w:rsidRDefault="007C76FC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Декабрь </w:t>
            </w:r>
          </w:p>
        </w:tc>
        <w:tc>
          <w:tcPr>
            <w:tcW w:w="1992" w:type="dxa"/>
          </w:tcPr>
          <w:p w:rsidR="007C76FC" w:rsidRPr="00C17C4F" w:rsidRDefault="007C76FC" w:rsidP="00FB0092">
            <w:pPr>
              <w:rPr>
                <w:color w:val="FF0000"/>
              </w:rPr>
            </w:pPr>
          </w:p>
          <w:p w:rsidR="00376CEB" w:rsidRPr="00C17C4F" w:rsidRDefault="00376CEB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  <w:p w:rsidR="00376CEB" w:rsidRPr="00C17C4F" w:rsidRDefault="00376CEB" w:rsidP="00FB0092">
            <w:pPr>
              <w:rPr>
                <w:color w:val="FF0000"/>
              </w:rPr>
            </w:pPr>
          </w:p>
          <w:p w:rsidR="005B1F9F" w:rsidRPr="00C17C4F" w:rsidRDefault="00223D2E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</w:tc>
      </w:tr>
      <w:tr w:rsidR="007C76FC" w:rsidRPr="00C17C4F" w:rsidTr="00C33FA4">
        <w:trPr>
          <w:trHeight w:val="274"/>
        </w:trPr>
        <w:tc>
          <w:tcPr>
            <w:tcW w:w="7088" w:type="dxa"/>
          </w:tcPr>
          <w:p w:rsidR="007C76FC" w:rsidRPr="00C17C4F" w:rsidRDefault="007C76FC" w:rsidP="00FB0092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Организация консультаций:</w:t>
            </w:r>
          </w:p>
          <w:p w:rsidR="00AB1899" w:rsidRPr="00C17C4F" w:rsidRDefault="00665883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7C337B" w:rsidRPr="00C17C4F">
              <w:rPr>
                <w:color w:val="000000"/>
              </w:rPr>
              <w:t xml:space="preserve">круглый стол </w:t>
            </w:r>
            <w:r w:rsidRPr="00C17C4F">
              <w:rPr>
                <w:color w:val="000000"/>
              </w:rPr>
              <w:t>«</w:t>
            </w:r>
            <w:r w:rsidR="007C337B" w:rsidRPr="00C17C4F">
              <w:rPr>
                <w:color w:val="000000"/>
              </w:rPr>
              <w:t xml:space="preserve">Развитие дошкольников </w:t>
            </w:r>
            <w:r w:rsidR="00376CEB" w:rsidRPr="00C17C4F">
              <w:rPr>
                <w:color w:val="000000"/>
              </w:rPr>
              <w:t>в театрализованной деятельности»</w:t>
            </w:r>
          </w:p>
          <w:p w:rsidR="00DE501C" w:rsidRPr="00C17C4F" w:rsidRDefault="00A21212" w:rsidP="000D3F1C">
            <w:pPr>
              <w:rPr>
                <w:color w:val="000000"/>
                <w:shd w:val="clear" w:color="auto" w:fill="FFFFFF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 xml:space="preserve">- </w:t>
            </w:r>
            <w:r w:rsidR="00DE501C" w:rsidRPr="00C17C4F">
              <w:rPr>
                <w:color w:val="000000"/>
                <w:shd w:val="clear" w:color="auto" w:fill="FFFFFF"/>
              </w:rPr>
              <w:t>«</w:t>
            </w:r>
            <w:r w:rsidR="0038138D" w:rsidRPr="00C17C4F">
              <w:rPr>
                <w:color w:val="000000"/>
                <w:shd w:val="clear" w:color="auto" w:fill="FFFFFF"/>
              </w:rPr>
              <w:t>Театрализованная деятельность в детском саду</w:t>
            </w:r>
            <w:r w:rsidR="00DE501C" w:rsidRPr="00C17C4F">
              <w:rPr>
                <w:color w:val="000000"/>
                <w:shd w:val="clear" w:color="auto" w:fill="FFFFFF"/>
              </w:rPr>
              <w:t>»</w:t>
            </w:r>
          </w:p>
          <w:p w:rsidR="00506B08" w:rsidRPr="00C17C4F" w:rsidRDefault="009734D6" w:rsidP="002E5322">
            <w:pPr>
              <w:rPr>
                <w:color w:val="000000"/>
              </w:rPr>
            </w:pPr>
            <w:r w:rsidRPr="00C17C4F">
              <w:rPr>
                <w:b/>
                <w:color w:val="000000"/>
              </w:rPr>
              <w:t xml:space="preserve">- </w:t>
            </w:r>
            <w:r w:rsidRPr="00C17C4F">
              <w:rPr>
                <w:rStyle w:val="a7"/>
                <w:b w:val="0"/>
                <w:bCs w:val="0"/>
                <w:color w:val="000000"/>
              </w:rPr>
              <w:t>«</w:t>
            </w:r>
            <w:r w:rsidR="002E5322" w:rsidRPr="00C17C4F">
              <w:rPr>
                <w:rStyle w:val="a7"/>
                <w:b w:val="0"/>
                <w:bCs w:val="0"/>
                <w:color w:val="000000"/>
              </w:rPr>
              <w:t>Театр и дети»</w:t>
            </w:r>
          </w:p>
        </w:tc>
        <w:tc>
          <w:tcPr>
            <w:tcW w:w="1417" w:type="dxa"/>
          </w:tcPr>
          <w:p w:rsidR="007C76FC" w:rsidRPr="00C17C4F" w:rsidRDefault="007C76FC" w:rsidP="00FB0092">
            <w:pPr>
              <w:rPr>
                <w:color w:val="FF0000"/>
              </w:rPr>
            </w:pPr>
          </w:p>
          <w:p w:rsidR="005268DF" w:rsidRPr="00C17C4F" w:rsidRDefault="00BE0199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Сент</w:t>
            </w:r>
            <w:r w:rsidR="007C76FC" w:rsidRPr="00C17C4F">
              <w:rPr>
                <w:color w:val="000000"/>
              </w:rPr>
              <w:t>ябрь</w:t>
            </w:r>
            <w:r w:rsidRPr="00C17C4F">
              <w:rPr>
                <w:color w:val="000000"/>
              </w:rPr>
              <w:t xml:space="preserve"> </w:t>
            </w:r>
            <w:r w:rsidR="007C76FC" w:rsidRPr="00C17C4F">
              <w:rPr>
                <w:color w:val="000000"/>
              </w:rPr>
              <w:t xml:space="preserve"> </w:t>
            </w:r>
          </w:p>
          <w:p w:rsidR="001F4D07" w:rsidRPr="00C17C4F" w:rsidRDefault="001F4D07" w:rsidP="00FB0092">
            <w:pPr>
              <w:rPr>
                <w:color w:val="FF0000"/>
              </w:rPr>
            </w:pPr>
          </w:p>
          <w:p w:rsidR="00DE501C" w:rsidRPr="00C17C4F" w:rsidRDefault="005F43EC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Октябрь</w:t>
            </w:r>
            <w:r w:rsidR="007C76FC" w:rsidRPr="00C17C4F">
              <w:rPr>
                <w:color w:val="000000"/>
              </w:rPr>
              <w:t xml:space="preserve"> </w:t>
            </w:r>
          </w:p>
          <w:p w:rsidR="00506B08" w:rsidRPr="00C17C4F" w:rsidRDefault="00A21212" w:rsidP="000D3F1C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Февраль </w:t>
            </w:r>
          </w:p>
        </w:tc>
        <w:tc>
          <w:tcPr>
            <w:tcW w:w="1992" w:type="dxa"/>
          </w:tcPr>
          <w:p w:rsidR="007C76FC" w:rsidRPr="00C17C4F" w:rsidRDefault="007C76FC" w:rsidP="00FB0092">
            <w:pPr>
              <w:rPr>
                <w:color w:val="FF0000"/>
              </w:rPr>
            </w:pPr>
          </w:p>
          <w:p w:rsidR="00DF0961" w:rsidRPr="00C17C4F" w:rsidRDefault="00DF0961" w:rsidP="00DF0961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  <w:p w:rsidR="001F4D07" w:rsidRPr="00C17C4F" w:rsidRDefault="001F4D07" w:rsidP="00FB0092">
            <w:pPr>
              <w:rPr>
                <w:color w:val="000000"/>
              </w:rPr>
            </w:pPr>
          </w:p>
          <w:p w:rsidR="00DF0961" w:rsidRPr="00C17C4F" w:rsidRDefault="00DF0961" w:rsidP="00FB0092">
            <w:pPr>
              <w:rPr>
                <w:color w:val="000000"/>
              </w:rPr>
            </w:pPr>
            <w:r w:rsidRPr="00C17C4F">
              <w:rPr>
                <w:color w:val="000000"/>
              </w:rPr>
              <w:t>Савкина О.А.</w:t>
            </w:r>
          </w:p>
          <w:p w:rsidR="00506B08" w:rsidRPr="00C17C4F" w:rsidRDefault="00223D2E" w:rsidP="000D3F1C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</w:tc>
      </w:tr>
      <w:tr w:rsidR="007C76FC" w:rsidRPr="00C17C4F" w:rsidTr="00C17C4F">
        <w:trPr>
          <w:trHeight w:val="2451"/>
        </w:trPr>
        <w:tc>
          <w:tcPr>
            <w:tcW w:w="7088" w:type="dxa"/>
          </w:tcPr>
          <w:p w:rsidR="007C76FC" w:rsidRPr="00C17C4F" w:rsidRDefault="007C76FC" w:rsidP="00FD3526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Организация анкетирования, опросов,</w:t>
            </w:r>
          </w:p>
          <w:p w:rsidR="00D70251" w:rsidRPr="00C17C4F" w:rsidRDefault="007C76FC" w:rsidP="0061187B">
            <w:pPr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разработка рекомендаций, памяток</w:t>
            </w:r>
            <w:r w:rsidR="00C33D7B" w:rsidRPr="00C17C4F">
              <w:rPr>
                <w:b/>
                <w:color w:val="000000"/>
              </w:rPr>
              <w:t>, буклетов</w:t>
            </w:r>
            <w:r w:rsidRPr="00C17C4F">
              <w:rPr>
                <w:b/>
                <w:color w:val="000000"/>
              </w:rPr>
              <w:t>:</w:t>
            </w:r>
          </w:p>
          <w:p w:rsidR="00482BA0" w:rsidRPr="00C17C4F" w:rsidRDefault="00482BA0" w:rsidP="00482BA0">
            <w:pPr>
              <w:shd w:val="clear" w:color="auto" w:fill="FFFFFF"/>
              <w:ind w:right="150"/>
              <w:outlineLvl w:val="0"/>
              <w:rPr>
                <w:color w:val="000000"/>
              </w:rPr>
            </w:pPr>
            <w:r w:rsidRPr="00C17C4F">
              <w:rPr>
                <w:color w:val="000000"/>
              </w:rPr>
              <w:t>- «</w:t>
            </w:r>
            <w:r w:rsidR="0038138D" w:rsidRPr="00C17C4F">
              <w:rPr>
                <w:bCs/>
                <w:color w:val="000000"/>
              </w:rPr>
              <w:t>Значение театральной деятельн</w:t>
            </w:r>
            <w:r w:rsidR="00895C5F" w:rsidRPr="00C17C4F">
              <w:rPr>
                <w:bCs/>
                <w:color w:val="000000"/>
              </w:rPr>
              <w:t>о</w:t>
            </w:r>
            <w:r w:rsidR="0038138D" w:rsidRPr="00C17C4F">
              <w:rPr>
                <w:bCs/>
                <w:color w:val="000000"/>
              </w:rPr>
              <w:t>сти</w:t>
            </w:r>
            <w:r w:rsidRPr="00C17C4F">
              <w:rPr>
                <w:bCs/>
                <w:color w:val="000000"/>
              </w:rPr>
              <w:t>»</w:t>
            </w:r>
            <w:r w:rsidRPr="00C17C4F">
              <w:rPr>
                <w:color w:val="000000"/>
              </w:rPr>
              <w:t xml:space="preserve"> </w:t>
            </w:r>
          </w:p>
          <w:p w:rsidR="00530191" w:rsidRPr="00C17C4F" w:rsidRDefault="00C33D7B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2A0D45" w:rsidRPr="00C17C4F">
              <w:rPr>
                <w:color w:val="000000"/>
              </w:rPr>
              <w:t>«</w:t>
            </w:r>
            <w:r w:rsidR="00895C5F" w:rsidRPr="00C17C4F">
              <w:rPr>
                <w:color w:val="000000"/>
              </w:rPr>
              <w:t>Родителям будущих первоклассников</w:t>
            </w:r>
            <w:r w:rsidR="00506B08" w:rsidRPr="00C17C4F">
              <w:rPr>
                <w:color w:val="000000"/>
              </w:rPr>
              <w:t xml:space="preserve">»  </w:t>
            </w:r>
          </w:p>
          <w:p w:rsidR="00C80DD5" w:rsidRPr="00C17C4F" w:rsidRDefault="00C80DD5" w:rsidP="00D70251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Листовки  «Правила дорожные знать каждому  положено»</w:t>
            </w:r>
          </w:p>
          <w:p w:rsidR="00895C5F" w:rsidRPr="00C17C4F" w:rsidRDefault="00895C5F" w:rsidP="00D70251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«Безопасность на дороге и в транспорте»</w:t>
            </w:r>
          </w:p>
          <w:p w:rsidR="00895C5F" w:rsidRPr="00C17C4F" w:rsidRDefault="00895C5F" w:rsidP="00D70251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«Роль художественной литературы в театрализованной деятельности»</w:t>
            </w:r>
          </w:p>
          <w:p w:rsidR="00C9285B" w:rsidRPr="00C17C4F" w:rsidRDefault="00F45FED" w:rsidP="00D70251">
            <w:pPr>
              <w:rPr>
                <w:color w:val="FF0000"/>
              </w:rPr>
            </w:pPr>
            <w:r w:rsidRPr="00C17C4F">
              <w:rPr>
                <w:color w:val="000000"/>
              </w:rPr>
              <w:t>-</w:t>
            </w:r>
            <w:r w:rsidR="007C76FC" w:rsidRPr="00C17C4F">
              <w:rPr>
                <w:color w:val="000000"/>
              </w:rPr>
              <w:t xml:space="preserve"> </w:t>
            </w:r>
            <w:r w:rsidR="00530191" w:rsidRPr="00C17C4F">
              <w:rPr>
                <w:color w:val="000000"/>
              </w:rPr>
              <w:t>А</w:t>
            </w:r>
            <w:r w:rsidR="00C33D7B" w:rsidRPr="00C17C4F">
              <w:rPr>
                <w:color w:val="000000"/>
              </w:rPr>
              <w:t>нкетирование «</w:t>
            </w:r>
            <w:r w:rsidR="002E021A" w:rsidRPr="00C17C4F">
              <w:rPr>
                <w:color w:val="000000"/>
              </w:rPr>
              <w:t>Удовлетворенность</w:t>
            </w:r>
            <w:r w:rsidR="00C33D7B" w:rsidRPr="00C17C4F">
              <w:rPr>
                <w:color w:val="000000"/>
              </w:rPr>
              <w:t xml:space="preserve"> родителей д/садом»</w:t>
            </w:r>
          </w:p>
        </w:tc>
        <w:tc>
          <w:tcPr>
            <w:tcW w:w="1417" w:type="dxa"/>
          </w:tcPr>
          <w:p w:rsidR="007C76FC" w:rsidRPr="00C17C4F" w:rsidRDefault="007C76FC" w:rsidP="0061187B">
            <w:pPr>
              <w:rPr>
                <w:color w:val="000000"/>
              </w:rPr>
            </w:pPr>
          </w:p>
          <w:p w:rsidR="00073639" w:rsidRPr="00C17C4F" w:rsidRDefault="00073639" w:rsidP="0061187B">
            <w:pPr>
              <w:rPr>
                <w:color w:val="000000"/>
              </w:rPr>
            </w:pPr>
          </w:p>
          <w:p w:rsidR="00895C5F" w:rsidRPr="00C17C4F" w:rsidRDefault="00895C5F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Сентябрь </w:t>
            </w:r>
          </w:p>
          <w:p w:rsidR="00895C5F" w:rsidRPr="00C17C4F" w:rsidRDefault="000B6436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Октябрь </w:t>
            </w:r>
          </w:p>
          <w:p w:rsidR="00C9285B" w:rsidRPr="00C17C4F" w:rsidRDefault="00895C5F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Ноябрь </w:t>
            </w:r>
            <w:r w:rsidR="009B27CA" w:rsidRPr="00C17C4F">
              <w:rPr>
                <w:color w:val="000000"/>
              </w:rPr>
              <w:t xml:space="preserve"> </w:t>
            </w:r>
          </w:p>
          <w:p w:rsidR="00530191" w:rsidRPr="00C17C4F" w:rsidRDefault="00895C5F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Январь </w:t>
            </w:r>
          </w:p>
          <w:p w:rsidR="00895C5F" w:rsidRPr="00C17C4F" w:rsidRDefault="00895C5F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Март </w:t>
            </w:r>
          </w:p>
          <w:p w:rsidR="00895C5F" w:rsidRPr="00C17C4F" w:rsidRDefault="00895C5F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 </w:t>
            </w:r>
          </w:p>
          <w:p w:rsidR="007C76FC" w:rsidRPr="00C17C4F" w:rsidRDefault="00530191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Апрель </w:t>
            </w:r>
          </w:p>
        </w:tc>
        <w:tc>
          <w:tcPr>
            <w:tcW w:w="1992" w:type="dxa"/>
          </w:tcPr>
          <w:p w:rsidR="007C76FC" w:rsidRPr="00C17C4F" w:rsidRDefault="007C76FC" w:rsidP="0061187B">
            <w:pPr>
              <w:rPr>
                <w:color w:val="000000"/>
              </w:rPr>
            </w:pPr>
          </w:p>
          <w:p w:rsidR="00C9285B" w:rsidRPr="00C17C4F" w:rsidRDefault="00C9285B" w:rsidP="0061187B">
            <w:pPr>
              <w:rPr>
                <w:color w:val="000000"/>
              </w:rPr>
            </w:pPr>
          </w:p>
          <w:p w:rsidR="000B6436" w:rsidRPr="00C17C4F" w:rsidRDefault="000B6436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530191" w:rsidRPr="00C17C4F" w:rsidRDefault="00223D2E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Мизёва В.Д.</w:t>
            </w:r>
          </w:p>
          <w:p w:rsidR="00530191" w:rsidRPr="00C17C4F" w:rsidRDefault="00223D2E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Савкина О.А.</w:t>
            </w:r>
          </w:p>
          <w:p w:rsidR="00895C5F" w:rsidRPr="00C17C4F" w:rsidRDefault="00223D2E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Савкина О.А.</w:t>
            </w:r>
          </w:p>
          <w:p w:rsidR="00895C5F" w:rsidRPr="00C17C4F" w:rsidRDefault="00895C5F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Батуева М.И.</w:t>
            </w:r>
          </w:p>
          <w:p w:rsidR="00895C5F" w:rsidRPr="00C17C4F" w:rsidRDefault="00895C5F" w:rsidP="0061187B">
            <w:pPr>
              <w:rPr>
                <w:color w:val="000000"/>
              </w:rPr>
            </w:pPr>
          </w:p>
          <w:p w:rsidR="00530191" w:rsidRPr="00C17C4F" w:rsidRDefault="00530191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Щетнёва Н.М.</w:t>
            </w:r>
          </w:p>
        </w:tc>
      </w:tr>
      <w:tr w:rsidR="00125DFB" w:rsidRPr="00C17C4F" w:rsidTr="00C33FA4">
        <w:trPr>
          <w:trHeight w:val="423"/>
        </w:trPr>
        <w:tc>
          <w:tcPr>
            <w:tcW w:w="7088" w:type="dxa"/>
          </w:tcPr>
          <w:p w:rsidR="00125DFB" w:rsidRPr="00C17C4F" w:rsidRDefault="00125DFB" w:rsidP="00A10825">
            <w:pPr>
              <w:spacing w:line="163" w:lineRule="atLeast"/>
              <w:ind w:right="57"/>
              <w:rPr>
                <w:b/>
                <w:bCs/>
                <w:color w:val="000000"/>
              </w:rPr>
            </w:pPr>
            <w:r w:rsidRPr="00C17C4F">
              <w:rPr>
                <w:b/>
                <w:bCs/>
                <w:color w:val="000000"/>
              </w:rPr>
              <w:t xml:space="preserve">Планирование работы с семьями воспитанников:           </w:t>
            </w:r>
          </w:p>
          <w:p w:rsidR="00125DFB" w:rsidRPr="00C17C4F" w:rsidRDefault="00125DFB" w:rsidP="00FD3526">
            <w:pPr>
              <w:rPr>
                <w:color w:val="000000"/>
              </w:rPr>
            </w:pPr>
            <w:r w:rsidRPr="00C17C4F">
              <w:rPr>
                <w:color w:val="000000"/>
              </w:rPr>
              <w:t>- Заключение договоров между д</w:t>
            </w:r>
            <w:r w:rsidR="00C80DD5" w:rsidRPr="00C17C4F">
              <w:rPr>
                <w:color w:val="000000"/>
              </w:rPr>
              <w:t>етским садом и родителями детей</w:t>
            </w:r>
          </w:p>
          <w:p w:rsidR="00DE56C7" w:rsidRPr="00C17C4F" w:rsidRDefault="00125DFB" w:rsidP="00FD3526">
            <w:pPr>
              <w:rPr>
                <w:color w:val="000000"/>
              </w:rPr>
            </w:pPr>
            <w:r w:rsidRPr="00C17C4F">
              <w:rPr>
                <w:color w:val="000000"/>
              </w:rPr>
              <w:t>- П</w:t>
            </w:r>
            <w:r w:rsidR="00C80DD5" w:rsidRPr="00C17C4F">
              <w:rPr>
                <w:color w:val="000000"/>
              </w:rPr>
              <w:t>осещения на дому</w:t>
            </w:r>
          </w:p>
        </w:tc>
        <w:tc>
          <w:tcPr>
            <w:tcW w:w="1417" w:type="dxa"/>
          </w:tcPr>
          <w:p w:rsidR="00223D2E" w:rsidRPr="00C17C4F" w:rsidRDefault="00223D2E" w:rsidP="0061187B">
            <w:pPr>
              <w:rPr>
                <w:color w:val="000000"/>
              </w:rPr>
            </w:pPr>
          </w:p>
          <w:p w:rsidR="00DE56C7" w:rsidRPr="00C17C4F" w:rsidRDefault="00125DFB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В течение года</w:t>
            </w:r>
          </w:p>
        </w:tc>
        <w:tc>
          <w:tcPr>
            <w:tcW w:w="1992" w:type="dxa"/>
          </w:tcPr>
          <w:p w:rsidR="00223D2E" w:rsidRPr="00C17C4F" w:rsidRDefault="00223D2E" w:rsidP="0038138D">
            <w:pPr>
              <w:rPr>
                <w:color w:val="000000"/>
              </w:rPr>
            </w:pPr>
          </w:p>
          <w:p w:rsidR="0038138D" w:rsidRPr="00C17C4F" w:rsidRDefault="0038138D" w:rsidP="0038138D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Зам.директора </w:t>
            </w:r>
          </w:p>
          <w:p w:rsidR="00DE56C7" w:rsidRPr="00C17C4F" w:rsidRDefault="00125DFB" w:rsidP="00223D2E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Воспитатели </w:t>
            </w:r>
          </w:p>
        </w:tc>
      </w:tr>
      <w:tr w:rsidR="00A21212" w:rsidRPr="00C17C4F" w:rsidTr="00C17C4F">
        <w:trPr>
          <w:trHeight w:val="551"/>
        </w:trPr>
        <w:tc>
          <w:tcPr>
            <w:tcW w:w="7088" w:type="dxa"/>
          </w:tcPr>
          <w:p w:rsidR="00A21212" w:rsidRPr="00C17C4F" w:rsidRDefault="00A21212" w:rsidP="00FD3526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17C4F">
              <w:rPr>
                <w:rFonts w:eastAsia="Calibri"/>
                <w:b/>
                <w:bCs/>
                <w:color w:val="000000"/>
                <w:lang w:eastAsia="en-US"/>
              </w:rPr>
              <w:t>Организация предметно-пространственной среды</w:t>
            </w:r>
            <w:r w:rsidR="0006212E" w:rsidRPr="00C17C4F">
              <w:rPr>
                <w:rFonts w:eastAsia="Calibri"/>
                <w:b/>
                <w:bCs/>
                <w:color w:val="000000"/>
                <w:lang w:eastAsia="en-US"/>
              </w:rPr>
              <w:t>:</w:t>
            </w:r>
          </w:p>
          <w:p w:rsidR="00A21212" w:rsidRPr="00C17C4F" w:rsidRDefault="0006212E" w:rsidP="00FD3526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bCs/>
                <w:color w:val="000000"/>
              </w:rPr>
              <w:t xml:space="preserve">- </w:t>
            </w:r>
            <w:r w:rsidRPr="00C17C4F">
              <w:rPr>
                <w:rFonts w:eastAsia="Calibri"/>
                <w:color w:val="000000"/>
                <w:lang w:eastAsia="en-US"/>
              </w:rPr>
              <w:t xml:space="preserve">Оформление </w:t>
            </w:r>
            <w:r w:rsidR="001F4D07" w:rsidRPr="00C17C4F">
              <w:rPr>
                <w:rFonts w:eastAsia="Calibri"/>
                <w:color w:val="000000"/>
                <w:lang w:eastAsia="en-US"/>
              </w:rPr>
              <w:t xml:space="preserve">и пополнение </w:t>
            </w:r>
            <w:r w:rsidRPr="00C17C4F">
              <w:rPr>
                <w:rFonts w:eastAsia="Calibri"/>
                <w:color w:val="000000"/>
                <w:lang w:eastAsia="en-US"/>
              </w:rPr>
              <w:t>театрального  уголка «По дорогам сказок»</w:t>
            </w:r>
          </w:p>
          <w:p w:rsidR="0006212E" w:rsidRPr="00C17C4F" w:rsidRDefault="0006212E" w:rsidP="00FD3526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lastRenderedPageBreak/>
              <w:t>- Создание лэпбука  «Профессий много на земле»</w:t>
            </w:r>
          </w:p>
          <w:p w:rsidR="0006212E" w:rsidRPr="00C17C4F" w:rsidRDefault="0006212E" w:rsidP="00FD3526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- Оформление этнокультурного уголка</w:t>
            </w:r>
          </w:p>
        </w:tc>
        <w:tc>
          <w:tcPr>
            <w:tcW w:w="1417" w:type="dxa"/>
          </w:tcPr>
          <w:p w:rsidR="0006212E" w:rsidRPr="00C17C4F" w:rsidRDefault="0006212E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lastRenderedPageBreak/>
              <w:t>Октябрь-ноябрь</w:t>
            </w:r>
          </w:p>
          <w:p w:rsidR="0006212E" w:rsidRPr="00C17C4F" w:rsidRDefault="0006212E" w:rsidP="0061187B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t>Январь</w:t>
            </w:r>
          </w:p>
          <w:p w:rsidR="0006212E" w:rsidRPr="00C17C4F" w:rsidRDefault="0006212E" w:rsidP="0061187B">
            <w:pPr>
              <w:rPr>
                <w:rFonts w:eastAsia="Calibri"/>
                <w:color w:val="000000"/>
                <w:lang w:eastAsia="en-US"/>
              </w:rPr>
            </w:pPr>
            <w:r w:rsidRPr="00C17C4F">
              <w:rPr>
                <w:rFonts w:eastAsia="Calibri"/>
                <w:color w:val="000000"/>
                <w:lang w:eastAsia="en-US"/>
              </w:rPr>
              <w:lastRenderedPageBreak/>
              <w:t>Январь-февраль</w:t>
            </w:r>
          </w:p>
        </w:tc>
        <w:tc>
          <w:tcPr>
            <w:tcW w:w="1992" w:type="dxa"/>
          </w:tcPr>
          <w:p w:rsidR="00A21212" w:rsidRPr="00C17C4F" w:rsidRDefault="00A21212" w:rsidP="0061187B">
            <w:pPr>
              <w:rPr>
                <w:color w:val="000000"/>
              </w:rPr>
            </w:pPr>
          </w:p>
          <w:p w:rsidR="0006212E" w:rsidRPr="00C17C4F" w:rsidRDefault="0006212E" w:rsidP="0061187B">
            <w:pPr>
              <w:rPr>
                <w:color w:val="000000"/>
              </w:rPr>
            </w:pPr>
            <w:r w:rsidRPr="00C17C4F">
              <w:rPr>
                <w:color w:val="000000"/>
              </w:rPr>
              <w:t>Воспитатели</w:t>
            </w:r>
          </w:p>
        </w:tc>
      </w:tr>
      <w:tr w:rsidR="007C76FC" w:rsidRPr="00C17C4F" w:rsidTr="00997673">
        <w:trPr>
          <w:trHeight w:val="360"/>
        </w:trPr>
        <w:tc>
          <w:tcPr>
            <w:tcW w:w="10497" w:type="dxa"/>
            <w:gridSpan w:val="3"/>
          </w:tcPr>
          <w:p w:rsidR="007C76FC" w:rsidRPr="00C17C4F" w:rsidRDefault="007C76FC" w:rsidP="001359B7">
            <w:pPr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lastRenderedPageBreak/>
              <w:t>Административно-хозяйственная работа</w:t>
            </w:r>
          </w:p>
        </w:tc>
      </w:tr>
      <w:tr w:rsidR="007C76FC" w:rsidRPr="00C17C4F" w:rsidTr="00C17C4F">
        <w:trPr>
          <w:trHeight w:val="1045"/>
        </w:trPr>
        <w:tc>
          <w:tcPr>
            <w:tcW w:w="7088" w:type="dxa"/>
          </w:tcPr>
          <w:p w:rsidR="00D342A9" w:rsidRPr="00C17C4F" w:rsidRDefault="00284732" w:rsidP="00997673">
            <w:pPr>
              <w:spacing w:line="163" w:lineRule="atLeast"/>
              <w:ind w:right="57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D342A9" w:rsidRPr="00C17C4F">
              <w:rPr>
                <w:color w:val="000000"/>
              </w:rPr>
              <w:t>Текущие ремонтные работы</w:t>
            </w:r>
          </w:p>
          <w:p w:rsidR="00D342A9" w:rsidRPr="00C17C4F" w:rsidRDefault="00284732" w:rsidP="00997673">
            <w:pPr>
              <w:spacing w:line="163" w:lineRule="atLeast"/>
              <w:ind w:right="57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D342A9" w:rsidRPr="00C17C4F">
              <w:rPr>
                <w:color w:val="000000"/>
              </w:rPr>
              <w:t xml:space="preserve">Работа по благоустройству территории </w:t>
            </w:r>
          </w:p>
          <w:p w:rsidR="00220278" w:rsidRPr="00C17C4F" w:rsidRDefault="00D342A9" w:rsidP="00D342A9">
            <w:pPr>
              <w:rPr>
                <w:color w:val="000000"/>
              </w:rPr>
            </w:pPr>
            <w:r w:rsidRPr="00C17C4F">
              <w:rPr>
                <w:color w:val="000000"/>
              </w:rPr>
              <w:t>(подго</w:t>
            </w:r>
            <w:r w:rsidR="00D0350B" w:rsidRPr="00C17C4F">
              <w:rPr>
                <w:color w:val="000000"/>
              </w:rPr>
              <w:t>товка и посадка рассады цветов</w:t>
            </w:r>
            <w:r w:rsidRPr="00C17C4F">
              <w:rPr>
                <w:color w:val="000000"/>
              </w:rPr>
              <w:t>)</w:t>
            </w:r>
            <w:r w:rsidR="002525BE" w:rsidRPr="00C17C4F">
              <w:rPr>
                <w:color w:val="000000"/>
              </w:rPr>
              <w:t xml:space="preserve"> </w:t>
            </w:r>
          </w:p>
          <w:p w:rsidR="007C76FC" w:rsidRPr="00C17C4F" w:rsidRDefault="00284732" w:rsidP="00D342A9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220278" w:rsidRPr="00C17C4F">
              <w:rPr>
                <w:color w:val="000000"/>
              </w:rPr>
              <w:t>Завоз песка в песочницы</w:t>
            </w:r>
            <w:r w:rsidR="007C76FC" w:rsidRPr="00C17C4F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284732" w:rsidRPr="00C17C4F" w:rsidRDefault="007C76FC" w:rsidP="00284732">
            <w:pPr>
              <w:rPr>
                <w:color w:val="000000"/>
              </w:rPr>
            </w:pPr>
            <w:r w:rsidRPr="00C17C4F">
              <w:rPr>
                <w:color w:val="000000"/>
              </w:rPr>
              <w:t xml:space="preserve">В </w:t>
            </w:r>
            <w:r w:rsidR="00284732" w:rsidRPr="00C17C4F">
              <w:rPr>
                <w:color w:val="000000"/>
              </w:rPr>
              <w:t>летний период</w:t>
            </w:r>
          </w:p>
          <w:p w:rsidR="00125DFB" w:rsidRPr="00C17C4F" w:rsidRDefault="00125DFB" w:rsidP="00E11098">
            <w:pPr>
              <w:rPr>
                <w:color w:val="000000"/>
              </w:rPr>
            </w:pPr>
          </w:p>
        </w:tc>
        <w:tc>
          <w:tcPr>
            <w:tcW w:w="1992" w:type="dxa"/>
          </w:tcPr>
          <w:p w:rsidR="00D0350B" w:rsidRPr="00C17C4F" w:rsidRDefault="00284732" w:rsidP="00E11098">
            <w:pPr>
              <w:rPr>
                <w:color w:val="000000"/>
              </w:rPr>
            </w:pPr>
            <w:r w:rsidRPr="00C17C4F">
              <w:rPr>
                <w:color w:val="000000"/>
              </w:rPr>
              <w:t>Коллектив детского сада</w:t>
            </w:r>
            <w:r w:rsidR="00D0350B" w:rsidRPr="00C17C4F">
              <w:rPr>
                <w:color w:val="000000"/>
              </w:rPr>
              <w:t xml:space="preserve"> </w:t>
            </w:r>
          </w:p>
        </w:tc>
      </w:tr>
    </w:tbl>
    <w:p w:rsidR="001D4A9E" w:rsidRDefault="001D4A9E" w:rsidP="00C17C4F">
      <w:pPr>
        <w:rPr>
          <w:bCs/>
          <w:color w:val="252525"/>
          <w:spacing w:val="-2"/>
          <w:lang w:eastAsia="en-US"/>
        </w:rPr>
      </w:pPr>
    </w:p>
    <w:p w:rsidR="001D4A9E" w:rsidRDefault="001D4A9E" w:rsidP="001D4A9E">
      <w:pPr>
        <w:jc w:val="right"/>
        <w:rPr>
          <w:bCs/>
          <w:color w:val="252525"/>
          <w:spacing w:val="-2"/>
          <w:lang w:eastAsia="en-US"/>
        </w:rPr>
      </w:pPr>
    </w:p>
    <w:sectPr w:rsidR="001D4A9E" w:rsidSect="009976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cs="Symbol"/>
      </w:rPr>
    </w:lvl>
  </w:abstractNum>
  <w:abstractNum w:abstractNumId="1">
    <w:nsid w:val="08EE49B0"/>
    <w:multiLevelType w:val="hybridMultilevel"/>
    <w:tmpl w:val="45D46296"/>
    <w:lvl w:ilvl="0" w:tplc="560A3E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971F1"/>
    <w:multiLevelType w:val="hybridMultilevel"/>
    <w:tmpl w:val="08167A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120F7"/>
    <w:multiLevelType w:val="multilevel"/>
    <w:tmpl w:val="BB5E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52D09"/>
    <w:multiLevelType w:val="hybridMultilevel"/>
    <w:tmpl w:val="EC7A877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3D6B69E2"/>
    <w:multiLevelType w:val="hybridMultilevel"/>
    <w:tmpl w:val="A45AB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552482"/>
    <w:multiLevelType w:val="hybridMultilevel"/>
    <w:tmpl w:val="7F4C1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11098"/>
    <w:rsid w:val="00001495"/>
    <w:rsid w:val="0000280C"/>
    <w:rsid w:val="0000292F"/>
    <w:rsid w:val="00003736"/>
    <w:rsid w:val="00011048"/>
    <w:rsid w:val="000117D1"/>
    <w:rsid w:val="00011C15"/>
    <w:rsid w:val="000202E4"/>
    <w:rsid w:val="00026156"/>
    <w:rsid w:val="000271AB"/>
    <w:rsid w:val="00035262"/>
    <w:rsid w:val="0003526B"/>
    <w:rsid w:val="00035A92"/>
    <w:rsid w:val="000527C5"/>
    <w:rsid w:val="000569EA"/>
    <w:rsid w:val="00060CC4"/>
    <w:rsid w:val="00061DB7"/>
    <w:rsid w:val="0006212E"/>
    <w:rsid w:val="000647D1"/>
    <w:rsid w:val="000671DF"/>
    <w:rsid w:val="00073639"/>
    <w:rsid w:val="00075AB7"/>
    <w:rsid w:val="00076649"/>
    <w:rsid w:val="00077FD1"/>
    <w:rsid w:val="000847B7"/>
    <w:rsid w:val="00093E70"/>
    <w:rsid w:val="00094E82"/>
    <w:rsid w:val="000A2FB5"/>
    <w:rsid w:val="000B152B"/>
    <w:rsid w:val="000B43CE"/>
    <w:rsid w:val="000B6436"/>
    <w:rsid w:val="000C0DC1"/>
    <w:rsid w:val="000C6052"/>
    <w:rsid w:val="000D3F1C"/>
    <w:rsid w:val="000D6565"/>
    <w:rsid w:val="000E18E9"/>
    <w:rsid w:val="000F0C82"/>
    <w:rsid w:val="000F294A"/>
    <w:rsid w:val="00103034"/>
    <w:rsid w:val="00103D1F"/>
    <w:rsid w:val="0011299F"/>
    <w:rsid w:val="0011562E"/>
    <w:rsid w:val="00115B53"/>
    <w:rsid w:val="00122BD7"/>
    <w:rsid w:val="00125DFB"/>
    <w:rsid w:val="00126942"/>
    <w:rsid w:val="00132D53"/>
    <w:rsid w:val="001359B7"/>
    <w:rsid w:val="00141F13"/>
    <w:rsid w:val="001436A2"/>
    <w:rsid w:val="00143D69"/>
    <w:rsid w:val="00143FE0"/>
    <w:rsid w:val="00152C71"/>
    <w:rsid w:val="00154831"/>
    <w:rsid w:val="001751FF"/>
    <w:rsid w:val="00183507"/>
    <w:rsid w:val="001858CB"/>
    <w:rsid w:val="00186874"/>
    <w:rsid w:val="00190D0A"/>
    <w:rsid w:val="00194530"/>
    <w:rsid w:val="00196D54"/>
    <w:rsid w:val="00196ED3"/>
    <w:rsid w:val="001A249B"/>
    <w:rsid w:val="001B1217"/>
    <w:rsid w:val="001B41A4"/>
    <w:rsid w:val="001C29DF"/>
    <w:rsid w:val="001C4DE7"/>
    <w:rsid w:val="001C516E"/>
    <w:rsid w:val="001C64A1"/>
    <w:rsid w:val="001C662C"/>
    <w:rsid w:val="001D080E"/>
    <w:rsid w:val="001D4A9E"/>
    <w:rsid w:val="001D5F45"/>
    <w:rsid w:val="001E2726"/>
    <w:rsid w:val="001E4F95"/>
    <w:rsid w:val="001E54C4"/>
    <w:rsid w:val="001E68A1"/>
    <w:rsid w:val="001F4D07"/>
    <w:rsid w:val="001F6A23"/>
    <w:rsid w:val="00201E42"/>
    <w:rsid w:val="00202897"/>
    <w:rsid w:val="002047C1"/>
    <w:rsid w:val="00212AD6"/>
    <w:rsid w:val="00216820"/>
    <w:rsid w:val="00220278"/>
    <w:rsid w:val="00223D2E"/>
    <w:rsid w:val="00231178"/>
    <w:rsid w:val="00231C5B"/>
    <w:rsid w:val="00235F4A"/>
    <w:rsid w:val="00243A44"/>
    <w:rsid w:val="00243BB5"/>
    <w:rsid w:val="002468B9"/>
    <w:rsid w:val="002525BE"/>
    <w:rsid w:val="00271DC4"/>
    <w:rsid w:val="00274088"/>
    <w:rsid w:val="0027475E"/>
    <w:rsid w:val="00274C9A"/>
    <w:rsid w:val="002818D9"/>
    <w:rsid w:val="00283D5D"/>
    <w:rsid w:val="00284732"/>
    <w:rsid w:val="00290527"/>
    <w:rsid w:val="00290CEA"/>
    <w:rsid w:val="00293419"/>
    <w:rsid w:val="0029345C"/>
    <w:rsid w:val="002937EE"/>
    <w:rsid w:val="00296BF0"/>
    <w:rsid w:val="002A0D45"/>
    <w:rsid w:val="002A2DDA"/>
    <w:rsid w:val="002A3321"/>
    <w:rsid w:val="002A5122"/>
    <w:rsid w:val="002A6CEA"/>
    <w:rsid w:val="002B3072"/>
    <w:rsid w:val="002B3E01"/>
    <w:rsid w:val="002B64A7"/>
    <w:rsid w:val="002C4C9C"/>
    <w:rsid w:val="002C6BE9"/>
    <w:rsid w:val="002D1971"/>
    <w:rsid w:val="002D2132"/>
    <w:rsid w:val="002D5417"/>
    <w:rsid w:val="002D779F"/>
    <w:rsid w:val="002E021A"/>
    <w:rsid w:val="002E08E1"/>
    <w:rsid w:val="002E12DC"/>
    <w:rsid w:val="002E2A5A"/>
    <w:rsid w:val="002E4D24"/>
    <w:rsid w:val="002E5322"/>
    <w:rsid w:val="002F3D5C"/>
    <w:rsid w:val="002F4557"/>
    <w:rsid w:val="002F50DB"/>
    <w:rsid w:val="002F6596"/>
    <w:rsid w:val="002F692B"/>
    <w:rsid w:val="0030147A"/>
    <w:rsid w:val="00307D06"/>
    <w:rsid w:val="00307DB8"/>
    <w:rsid w:val="0031051F"/>
    <w:rsid w:val="00321541"/>
    <w:rsid w:val="0032364B"/>
    <w:rsid w:val="003254E9"/>
    <w:rsid w:val="00326C81"/>
    <w:rsid w:val="00347195"/>
    <w:rsid w:val="00357851"/>
    <w:rsid w:val="003643D8"/>
    <w:rsid w:val="00370652"/>
    <w:rsid w:val="00376CEB"/>
    <w:rsid w:val="00381118"/>
    <w:rsid w:val="0038138D"/>
    <w:rsid w:val="003A25BF"/>
    <w:rsid w:val="003B2E21"/>
    <w:rsid w:val="003B4F26"/>
    <w:rsid w:val="003C0ECB"/>
    <w:rsid w:val="003C2A4F"/>
    <w:rsid w:val="003C2E12"/>
    <w:rsid w:val="003C40D6"/>
    <w:rsid w:val="003C47EA"/>
    <w:rsid w:val="003C4C3D"/>
    <w:rsid w:val="003C722A"/>
    <w:rsid w:val="003D2695"/>
    <w:rsid w:val="003D2AFA"/>
    <w:rsid w:val="003D3A46"/>
    <w:rsid w:val="003D5719"/>
    <w:rsid w:val="003E10BB"/>
    <w:rsid w:val="003E1AB3"/>
    <w:rsid w:val="003E2DFA"/>
    <w:rsid w:val="003E30C6"/>
    <w:rsid w:val="003F0EE1"/>
    <w:rsid w:val="003F142F"/>
    <w:rsid w:val="003F4D0D"/>
    <w:rsid w:val="00407AD1"/>
    <w:rsid w:val="00417BD5"/>
    <w:rsid w:val="00424A03"/>
    <w:rsid w:val="00424E8A"/>
    <w:rsid w:val="00427668"/>
    <w:rsid w:val="00431CB7"/>
    <w:rsid w:val="004353A8"/>
    <w:rsid w:val="0043772A"/>
    <w:rsid w:val="00443AAE"/>
    <w:rsid w:val="00445598"/>
    <w:rsid w:val="004547C9"/>
    <w:rsid w:val="0045560A"/>
    <w:rsid w:val="0046025C"/>
    <w:rsid w:val="00473026"/>
    <w:rsid w:val="00475D70"/>
    <w:rsid w:val="00482BA0"/>
    <w:rsid w:val="004856CE"/>
    <w:rsid w:val="00485A12"/>
    <w:rsid w:val="00487366"/>
    <w:rsid w:val="004919F8"/>
    <w:rsid w:val="00493C5F"/>
    <w:rsid w:val="004954C8"/>
    <w:rsid w:val="0049650E"/>
    <w:rsid w:val="004A06F0"/>
    <w:rsid w:val="004A0D20"/>
    <w:rsid w:val="004A1D4C"/>
    <w:rsid w:val="004A767E"/>
    <w:rsid w:val="004B09F9"/>
    <w:rsid w:val="004B315D"/>
    <w:rsid w:val="004C02F8"/>
    <w:rsid w:val="004C24E5"/>
    <w:rsid w:val="004D695F"/>
    <w:rsid w:val="004E6CDD"/>
    <w:rsid w:val="004F2431"/>
    <w:rsid w:val="004F56EC"/>
    <w:rsid w:val="004F5799"/>
    <w:rsid w:val="00506B08"/>
    <w:rsid w:val="005137B6"/>
    <w:rsid w:val="0051470A"/>
    <w:rsid w:val="00514D5F"/>
    <w:rsid w:val="00515837"/>
    <w:rsid w:val="005200D7"/>
    <w:rsid w:val="0052174B"/>
    <w:rsid w:val="005239EC"/>
    <w:rsid w:val="00526636"/>
    <w:rsid w:val="005268DF"/>
    <w:rsid w:val="00530191"/>
    <w:rsid w:val="0053415B"/>
    <w:rsid w:val="0053554D"/>
    <w:rsid w:val="00544C1B"/>
    <w:rsid w:val="00546B91"/>
    <w:rsid w:val="00550D71"/>
    <w:rsid w:val="005545F1"/>
    <w:rsid w:val="00555A41"/>
    <w:rsid w:val="00556D19"/>
    <w:rsid w:val="00556DE6"/>
    <w:rsid w:val="005575F8"/>
    <w:rsid w:val="00566148"/>
    <w:rsid w:val="005700C7"/>
    <w:rsid w:val="00570752"/>
    <w:rsid w:val="00570A16"/>
    <w:rsid w:val="0057216A"/>
    <w:rsid w:val="005764BE"/>
    <w:rsid w:val="005819E6"/>
    <w:rsid w:val="00595D0C"/>
    <w:rsid w:val="005960DF"/>
    <w:rsid w:val="00596785"/>
    <w:rsid w:val="00596DDB"/>
    <w:rsid w:val="005A4B6C"/>
    <w:rsid w:val="005A7A24"/>
    <w:rsid w:val="005B1F9F"/>
    <w:rsid w:val="005B6968"/>
    <w:rsid w:val="005B6984"/>
    <w:rsid w:val="005B6F42"/>
    <w:rsid w:val="005C7383"/>
    <w:rsid w:val="005C7CBE"/>
    <w:rsid w:val="005D0598"/>
    <w:rsid w:val="005D44AA"/>
    <w:rsid w:val="005E3BED"/>
    <w:rsid w:val="005E3F7D"/>
    <w:rsid w:val="005F43EC"/>
    <w:rsid w:val="005F59A0"/>
    <w:rsid w:val="005F7095"/>
    <w:rsid w:val="00607A53"/>
    <w:rsid w:val="00610F7A"/>
    <w:rsid w:val="0061187B"/>
    <w:rsid w:val="00612B24"/>
    <w:rsid w:val="00614B05"/>
    <w:rsid w:val="0061551C"/>
    <w:rsid w:val="00617766"/>
    <w:rsid w:val="00620CC5"/>
    <w:rsid w:val="00624858"/>
    <w:rsid w:val="006262FC"/>
    <w:rsid w:val="00641F62"/>
    <w:rsid w:val="00643FAD"/>
    <w:rsid w:val="00644647"/>
    <w:rsid w:val="00652597"/>
    <w:rsid w:val="00661740"/>
    <w:rsid w:val="00665883"/>
    <w:rsid w:val="00670751"/>
    <w:rsid w:val="00674453"/>
    <w:rsid w:val="006757FE"/>
    <w:rsid w:val="00675BDE"/>
    <w:rsid w:val="00680615"/>
    <w:rsid w:val="00690C75"/>
    <w:rsid w:val="00697521"/>
    <w:rsid w:val="00697F09"/>
    <w:rsid w:val="006A2A23"/>
    <w:rsid w:val="006B0F48"/>
    <w:rsid w:val="006C285D"/>
    <w:rsid w:val="006D4F7F"/>
    <w:rsid w:val="006E0118"/>
    <w:rsid w:val="006E061F"/>
    <w:rsid w:val="006E160A"/>
    <w:rsid w:val="006E2C8E"/>
    <w:rsid w:val="006F706C"/>
    <w:rsid w:val="00710C82"/>
    <w:rsid w:val="0071166F"/>
    <w:rsid w:val="00716FA9"/>
    <w:rsid w:val="00721749"/>
    <w:rsid w:val="00726A3F"/>
    <w:rsid w:val="0073007B"/>
    <w:rsid w:val="00731992"/>
    <w:rsid w:val="00733284"/>
    <w:rsid w:val="0073436C"/>
    <w:rsid w:val="00736380"/>
    <w:rsid w:val="0073669F"/>
    <w:rsid w:val="007419E2"/>
    <w:rsid w:val="00750378"/>
    <w:rsid w:val="007510A6"/>
    <w:rsid w:val="00763A79"/>
    <w:rsid w:val="00767F51"/>
    <w:rsid w:val="00785C34"/>
    <w:rsid w:val="00787E01"/>
    <w:rsid w:val="00794B9B"/>
    <w:rsid w:val="007A06B1"/>
    <w:rsid w:val="007A4270"/>
    <w:rsid w:val="007B6870"/>
    <w:rsid w:val="007C337B"/>
    <w:rsid w:val="007C623E"/>
    <w:rsid w:val="007C76FC"/>
    <w:rsid w:val="007D0E83"/>
    <w:rsid w:val="007D1F6E"/>
    <w:rsid w:val="007D32AE"/>
    <w:rsid w:val="007D41E8"/>
    <w:rsid w:val="007D567B"/>
    <w:rsid w:val="007E0C62"/>
    <w:rsid w:val="007E474C"/>
    <w:rsid w:val="007F1052"/>
    <w:rsid w:val="007F5219"/>
    <w:rsid w:val="007F60EB"/>
    <w:rsid w:val="00801820"/>
    <w:rsid w:val="00803067"/>
    <w:rsid w:val="00804D00"/>
    <w:rsid w:val="00806D0E"/>
    <w:rsid w:val="0081506A"/>
    <w:rsid w:val="008216C6"/>
    <w:rsid w:val="00822F1A"/>
    <w:rsid w:val="00843704"/>
    <w:rsid w:val="00854BBE"/>
    <w:rsid w:val="008578A9"/>
    <w:rsid w:val="00870DD9"/>
    <w:rsid w:val="00870F05"/>
    <w:rsid w:val="0087344B"/>
    <w:rsid w:val="0088096B"/>
    <w:rsid w:val="00880BBA"/>
    <w:rsid w:val="00882A14"/>
    <w:rsid w:val="008836B2"/>
    <w:rsid w:val="0089444C"/>
    <w:rsid w:val="00894963"/>
    <w:rsid w:val="00895C5F"/>
    <w:rsid w:val="00895D61"/>
    <w:rsid w:val="008A17DA"/>
    <w:rsid w:val="008B2A74"/>
    <w:rsid w:val="008B42C0"/>
    <w:rsid w:val="008C1486"/>
    <w:rsid w:val="008C6878"/>
    <w:rsid w:val="008D60EB"/>
    <w:rsid w:val="008D7D2B"/>
    <w:rsid w:val="008D7E64"/>
    <w:rsid w:val="008E691D"/>
    <w:rsid w:val="008E7EAD"/>
    <w:rsid w:val="008F05EE"/>
    <w:rsid w:val="0090553F"/>
    <w:rsid w:val="009133B1"/>
    <w:rsid w:val="0091588A"/>
    <w:rsid w:val="009324C2"/>
    <w:rsid w:val="0094091D"/>
    <w:rsid w:val="00940F68"/>
    <w:rsid w:val="0094264E"/>
    <w:rsid w:val="00942E2D"/>
    <w:rsid w:val="009477F7"/>
    <w:rsid w:val="00953EAE"/>
    <w:rsid w:val="00962158"/>
    <w:rsid w:val="00970787"/>
    <w:rsid w:val="009734D6"/>
    <w:rsid w:val="00976C8D"/>
    <w:rsid w:val="0098041E"/>
    <w:rsid w:val="009807B8"/>
    <w:rsid w:val="00981191"/>
    <w:rsid w:val="0098422F"/>
    <w:rsid w:val="009909EF"/>
    <w:rsid w:val="0099744B"/>
    <w:rsid w:val="00997673"/>
    <w:rsid w:val="009A067D"/>
    <w:rsid w:val="009A1CDB"/>
    <w:rsid w:val="009B27CA"/>
    <w:rsid w:val="009B5D02"/>
    <w:rsid w:val="009B6C8D"/>
    <w:rsid w:val="009C319D"/>
    <w:rsid w:val="009C4DED"/>
    <w:rsid w:val="009C71DC"/>
    <w:rsid w:val="009D0A35"/>
    <w:rsid w:val="009D2132"/>
    <w:rsid w:val="009D2FFE"/>
    <w:rsid w:val="009D4C58"/>
    <w:rsid w:val="009E0D37"/>
    <w:rsid w:val="009E2E40"/>
    <w:rsid w:val="009E4102"/>
    <w:rsid w:val="009E461B"/>
    <w:rsid w:val="009E5C9F"/>
    <w:rsid w:val="009F14C4"/>
    <w:rsid w:val="00A00466"/>
    <w:rsid w:val="00A00DD4"/>
    <w:rsid w:val="00A014A8"/>
    <w:rsid w:val="00A01B38"/>
    <w:rsid w:val="00A04317"/>
    <w:rsid w:val="00A10247"/>
    <w:rsid w:val="00A10825"/>
    <w:rsid w:val="00A164D2"/>
    <w:rsid w:val="00A20570"/>
    <w:rsid w:val="00A21212"/>
    <w:rsid w:val="00A27580"/>
    <w:rsid w:val="00A31A07"/>
    <w:rsid w:val="00A33676"/>
    <w:rsid w:val="00A33A8C"/>
    <w:rsid w:val="00A364B0"/>
    <w:rsid w:val="00A404D7"/>
    <w:rsid w:val="00A432D4"/>
    <w:rsid w:val="00A45119"/>
    <w:rsid w:val="00A464E0"/>
    <w:rsid w:val="00A51E38"/>
    <w:rsid w:val="00A53B7D"/>
    <w:rsid w:val="00A62D71"/>
    <w:rsid w:val="00A64C9F"/>
    <w:rsid w:val="00A70DD1"/>
    <w:rsid w:val="00A75519"/>
    <w:rsid w:val="00A75CDC"/>
    <w:rsid w:val="00A80498"/>
    <w:rsid w:val="00A868BF"/>
    <w:rsid w:val="00A961CC"/>
    <w:rsid w:val="00A9793C"/>
    <w:rsid w:val="00AA2EF5"/>
    <w:rsid w:val="00AA354A"/>
    <w:rsid w:val="00AA52B6"/>
    <w:rsid w:val="00AA65A0"/>
    <w:rsid w:val="00AA66EA"/>
    <w:rsid w:val="00AB1899"/>
    <w:rsid w:val="00AB2272"/>
    <w:rsid w:val="00AB31CF"/>
    <w:rsid w:val="00AB4EE3"/>
    <w:rsid w:val="00AB5073"/>
    <w:rsid w:val="00AB50BA"/>
    <w:rsid w:val="00AC0933"/>
    <w:rsid w:val="00AC2890"/>
    <w:rsid w:val="00AC4E65"/>
    <w:rsid w:val="00AC7E49"/>
    <w:rsid w:val="00AD2E81"/>
    <w:rsid w:val="00AD5F83"/>
    <w:rsid w:val="00AD7D3F"/>
    <w:rsid w:val="00AE3EF7"/>
    <w:rsid w:val="00AE749B"/>
    <w:rsid w:val="00AF340A"/>
    <w:rsid w:val="00AF4E8A"/>
    <w:rsid w:val="00AF5260"/>
    <w:rsid w:val="00AF6214"/>
    <w:rsid w:val="00AF6B26"/>
    <w:rsid w:val="00B02441"/>
    <w:rsid w:val="00B076A3"/>
    <w:rsid w:val="00B1492F"/>
    <w:rsid w:val="00B238FF"/>
    <w:rsid w:val="00B37220"/>
    <w:rsid w:val="00B443DB"/>
    <w:rsid w:val="00B46213"/>
    <w:rsid w:val="00B54679"/>
    <w:rsid w:val="00B556B5"/>
    <w:rsid w:val="00B66CCC"/>
    <w:rsid w:val="00B70DB7"/>
    <w:rsid w:val="00B75B6A"/>
    <w:rsid w:val="00B770D6"/>
    <w:rsid w:val="00B80145"/>
    <w:rsid w:val="00B8594B"/>
    <w:rsid w:val="00B937B6"/>
    <w:rsid w:val="00B96405"/>
    <w:rsid w:val="00BA03A2"/>
    <w:rsid w:val="00BA0ED8"/>
    <w:rsid w:val="00BA3654"/>
    <w:rsid w:val="00BB1964"/>
    <w:rsid w:val="00BB1C85"/>
    <w:rsid w:val="00BB2201"/>
    <w:rsid w:val="00BC27B6"/>
    <w:rsid w:val="00BC3AC8"/>
    <w:rsid w:val="00BC5875"/>
    <w:rsid w:val="00BD2159"/>
    <w:rsid w:val="00BD3B7E"/>
    <w:rsid w:val="00BD4339"/>
    <w:rsid w:val="00BD4585"/>
    <w:rsid w:val="00BD74BF"/>
    <w:rsid w:val="00BE0199"/>
    <w:rsid w:val="00BE40B9"/>
    <w:rsid w:val="00BF3A2E"/>
    <w:rsid w:val="00BF4662"/>
    <w:rsid w:val="00BF7517"/>
    <w:rsid w:val="00C02904"/>
    <w:rsid w:val="00C06811"/>
    <w:rsid w:val="00C10977"/>
    <w:rsid w:val="00C1266E"/>
    <w:rsid w:val="00C14BAB"/>
    <w:rsid w:val="00C176D3"/>
    <w:rsid w:val="00C17C4F"/>
    <w:rsid w:val="00C30B32"/>
    <w:rsid w:val="00C31957"/>
    <w:rsid w:val="00C33D7B"/>
    <w:rsid w:val="00C33FA4"/>
    <w:rsid w:val="00C34A54"/>
    <w:rsid w:val="00C449D2"/>
    <w:rsid w:val="00C472F4"/>
    <w:rsid w:val="00C6036B"/>
    <w:rsid w:val="00C62454"/>
    <w:rsid w:val="00C625CC"/>
    <w:rsid w:val="00C6414F"/>
    <w:rsid w:val="00C64BC3"/>
    <w:rsid w:val="00C64D64"/>
    <w:rsid w:val="00C65245"/>
    <w:rsid w:val="00C80DD5"/>
    <w:rsid w:val="00C9285B"/>
    <w:rsid w:val="00C95FEA"/>
    <w:rsid w:val="00C97EB8"/>
    <w:rsid w:val="00CA511C"/>
    <w:rsid w:val="00CA740E"/>
    <w:rsid w:val="00CB222F"/>
    <w:rsid w:val="00CB68F4"/>
    <w:rsid w:val="00CC1AA6"/>
    <w:rsid w:val="00CC4A9B"/>
    <w:rsid w:val="00CC581B"/>
    <w:rsid w:val="00CC6CDC"/>
    <w:rsid w:val="00CD0290"/>
    <w:rsid w:val="00CD3377"/>
    <w:rsid w:val="00CE2A1E"/>
    <w:rsid w:val="00CE5383"/>
    <w:rsid w:val="00CE7584"/>
    <w:rsid w:val="00CF54FE"/>
    <w:rsid w:val="00CF7494"/>
    <w:rsid w:val="00D001D1"/>
    <w:rsid w:val="00D0048F"/>
    <w:rsid w:val="00D0057A"/>
    <w:rsid w:val="00D0350B"/>
    <w:rsid w:val="00D100F8"/>
    <w:rsid w:val="00D1571F"/>
    <w:rsid w:val="00D16706"/>
    <w:rsid w:val="00D22289"/>
    <w:rsid w:val="00D22EB4"/>
    <w:rsid w:val="00D255F6"/>
    <w:rsid w:val="00D25B0C"/>
    <w:rsid w:val="00D26F74"/>
    <w:rsid w:val="00D30E76"/>
    <w:rsid w:val="00D33EF0"/>
    <w:rsid w:val="00D340E4"/>
    <w:rsid w:val="00D342A9"/>
    <w:rsid w:val="00D4754A"/>
    <w:rsid w:val="00D47D89"/>
    <w:rsid w:val="00D5198E"/>
    <w:rsid w:val="00D60400"/>
    <w:rsid w:val="00D63AEF"/>
    <w:rsid w:val="00D64F43"/>
    <w:rsid w:val="00D70251"/>
    <w:rsid w:val="00D7122C"/>
    <w:rsid w:val="00D849C5"/>
    <w:rsid w:val="00D86F72"/>
    <w:rsid w:val="00D91C9E"/>
    <w:rsid w:val="00D9329C"/>
    <w:rsid w:val="00D9672C"/>
    <w:rsid w:val="00D96B5C"/>
    <w:rsid w:val="00D96D68"/>
    <w:rsid w:val="00D96E5B"/>
    <w:rsid w:val="00DA2BA3"/>
    <w:rsid w:val="00DA7460"/>
    <w:rsid w:val="00DA7BA7"/>
    <w:rsid w:val="00DB1FB8"/>
    <w:rsid w:val="00DB5475"/>
    <w:rsid w:val="00DB6957"/>
    <w:rsid w:val="00DB6D32"/>
    <w:rsid w:val="00DB6FEB"/>
    <w:rsid w:val="00DB79D5"/>
    <w:rsid w:val="00DC28E7"/>
    <w:rsid w:val="00DC37CD"/>
    <w:rsid w:val="00DC7060"/>
    <w:rsid w:val="00DD6846"/>
    <w:rsid w:val="00DD732A"/>
    <w:rsid w:val="00DE0370"/>
    <w:rsid w:val="00DE18CC"/>
    <w:rsid w:val="00DE3BFE"/>
    <w:rsid w:val="00DE501C"/>
    <w:rsid w:val="00DE56C7"/>
    <w:rsid w:val="00DF0961"/>
    <w:rsid w:val="00DF0F2B"/>
    <w:rsid w:val="00DF113B"/>
    <w:rsid w:val="00DF234B"/>
    <w:rsid w:val="00DF3699"/>
    <w:rsid w:val="00DF45FA"/>
    <w:rsid w:val="00E0043D"/>
    <w:rsid w:val="00E061B4"/>
    <w:rsid w:val="00E11098"/>
    <w:rsid w:val="00E12E92"/>
    <w:rsid w:val="00E14035"/>
    <w:rsid w:val="00E155A7"/>
    <w:rsid w:val="00E15B9B"/>
    <w:rsid w:val="00E231F1"/>
    <w:rsid w:val="00E24390"/>
    <w:rsid w:val="00E25B2B"/>
    <w:rsid w:val="00E26642"/>
    <w:rsid w:val="00E314C4"/>
    <w:rsid w:val="00E41340"/>
    <w:rsid w:val="00E4432E"/>
    <w:rsid w:val="00E51A13"/>
    <w:rsid w:val="00E55144"/>
    <w:rsid w:val="00E57ED6"/>
    <w:rsid w:val="00E60980"/>
    <w:rsid w:val="00E60E56"/>
    <w:rsid w:val="00E6133F"/>
    <w:rsid w:val="00E67FEC"/>
    <w:rsid w:val="00E741DC"/>
    <w:rsid w:val="00E774AD"/>
    <w:rsid w:val="00E93024"/>
    <w:rsid w:val="00EA1640"/>
    <w:rsid w:val="00EB6F17"/>
    <w:rsid w:val="00EB77B7"/>
    <w:rsid w:val="00EC0D5C"/>
    <w:rsid w:val="00EC21DC"/>
    <w:rsid w:val="00EC5D21"/>
    <w:rsid w:val="00ED5AFD"/>
    <w:rsid w:val="00EE395E"/>
    <w:rsid w:val="00EE5733"/>
    <w:rsid w:val="00EF24E9"/>
    <w:rsid w:val="00EF6AF3"/>
    <w:rsid w:val="00F01153"/>
    <w:rsid w:val="00F02C65"/>
    <w:rsid w:val="00F120FF"/>
    <w:rsid w:val="00F13A48"/>
    <w:rsid w:val="00F219D0"/>
    <w:rsid w:val="00F2287A"/>
    <w:rsid w:val="00F24128"/>
    <w:rsid w:val="00F33BF7"/>
    <w:rsid w:val="00F353FE"/>
    <w:rsid w:val="00F440C9"/>
    <w:rsid w:val="00F45DC9"/>
    <w:rsid w:val="00F45FED"/>
    <w:rsid w:val="00F4778C"/>
    <w:rsid w:val="00F47909"/>
    <w:rsid w:val="00F47BDB"/>
    <w:rsid w:val="00F51246"/>
    <w:rsid w:val="00F53981"/>
    <w:rsid w:val="00F53FF7"/>
    <w:rsid w:val="00F54292"/>
    <w:rsid w:val="00F55701"/>
    <w:rsid w:val="00F55C83"/>
    <w:rsid w:val="00F72306"/>
    <w:rsid w:val="00F7300E"/>
    <w:rsid w:val="00F751F6"/>
    <w:rsid w:val="00F84E2E"/>
    <w:rsid w:val="00F8534F"/>
    <w:rsid w:val="00F85F94"/>
    <w:rsid w:val="00F86DFF"/>
    <w:rsid w:val="00F87499"/>
    <w:rsid w:val="00F90047"/>
    <w:rsid w:val="00F92A2C"/>
    <w:rsid w:val="00FA05E5"/>
    <w:rsid w:val="00FA2E7C"/>
    <w:rsid w:val="00FA3CC0"/>
    <w:rsid w:val="00FA3EC4"/>
    <w:rsid w:val="00FA4590"/>
    <w:rsid w:val="00FA4C45"/>
    <w:rsid w:val="00FB0092"/>
    <w:rsid w:val="00FB0AFD"/>
    <w:rsid w:val="00FB166C"/>
    <w:rsid w:val="00FB407C"/>
    <w:rsid w:val="00FB4485"/>
    <w:rsid w:val="00FB4FE1"/>
    <w:rsid w:val="00FB7D4C"/>
    <w:rsid w:val="00FC0FB1"/>
    <w:rsid w:val="00FC2342"/>
    <w:rsid w:val="00FC5095"/>
    <w:rsid w:val="00FD3526"/>
    <w:rsid w:val="00FE0FE6"/>
    <w:rsid w:val="00FE41CF"/>
    <w:rsid w:val="00FE6260"/>
    <w:rsid w:val="00FF0D63"/>
    <w:rsid w:val="00FF65E5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09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706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nhideWhenUsed/>
    <w:qFormat/>
    <w:rsid w:val="00370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nhideWhenUsed/>
    <w:qFormat/>
    <w:rsid w:val="001F6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nhideWhenUsed/>
    <w:qFormat/>
    <w:rsid w:val="001F6A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E11098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a4">
    <w:name w:val="Emphasis"/>
    <w:qFormat/>
    <w:rsid w:val="00E11098"/>
    <w:rPr>
      <w:i/>
      <w:iCs/>
    </w:rPr>
  </w:style>
  <w:style w:type="paragraph" w:styleId="a5">
    <w:name w:val="Normal (Web)"/>
    <w:basedOn w:val="a"/>
    <w:uiPriority w:val="99"/>
    <w:unhideWhenUsed/>
    <w:rsid w:val="003C0ECB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141F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315D"/>
  </w:style>
  <w:style w:type="paragraph" w:customStyle="1" w:styleId="Default">
    <w:name w:val="Default"/>
    <w:rsid w:val="004B31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Strong"/>
    <w:uiPriority w:val="22"/>
    <w:qFormat/>
    <w:rsid w:val="005200D7"/>
    <w:rPr>
      <w:b/>
      <w:bCs/>
    </w:rPr>
  </w:style>
  <w:style w:type="paragraph" w:customStyle="1" w:styleId="c6">
    <w:name w:val="c6"/>
    <w:basedOn w:val="a"/>
    <w:rsid w:val="00132D53"/>
    <w:pPr>
      <w:spacing w:before="100" w:beforeAutospacing="1" w:after="100" w:afterAutospacing="1"/>
    </w:pPr>
  </w:style>
  <w:style w:type="character" w:customStyle="1" w:styleId="c12">
    <w:name w:val="c12"/>
    <w:basedOn w:val="a0"/>
    <w:rsid w:val="00132D53"/>
  </w:style>
  <w:style w:type="character" w:customStyle="1" w:styleId="c0">
    <w:name w:val="c0"/>
    <w:basedOn w:val="a0"/>
    <w:rsid w:val="00132D53"/>
  </w:style>
  <w:style w:type="paragraph" w:styleId="a8">
    <w:name w:val="No Spacing"/>
    <w:uiPriority w:val="1"/>
    <w:qFormat/>
    <w:rsid w:val="007C76FC"/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a"/>
    <w:rsid w:val="00D34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7065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3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F6A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F6A2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21">
    <w:name w:val="c21"/>
    <w:basedOn w:val="a"/>
    <w:rsid w:val="00801820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9B5D02"/>
    <w:pPr>
      <w:spacing w:after="120"/>
    </w:pPr>
    <w:rPr>
      <w:sz w:val="28"/>
      <w:szCs w:val="20"/>
      <w:lang/>
    </w:rPr>
  </w:style>
  <w:style w:type="character" w:customStyle="1" w:styleId="aa">
    <w:name w:val="Основной текст Знак"/>
    <w:link w:val="a9"/>
    <w:rsid w:val="009B5D02"/>
    <w:rPr>
      <w:sz w:val="28"/>
    </w:rPr>
  </w:style>
  <w:style w:type="paragraph" w:styleId="31">
    <w:name w:val="Body Text 3"/>
    <w:basedOn w:val="a"/>
    <w:link w:val="32"/>
    <w:rsid w:val="004F2431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4F2431"/>
    <w:rPr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B0AFD"/>
  </w:style>
  <w:style w:type="table" w:customStyle="1" w:styleId="12">
    <w:name w:val="Сетка таблицы1"/>
    <w:basedOn w:val="a1"/>
    <w:next w:val="a3"/>
    <w:uiPriority w:val="59"/>
    <w:rsid w:val="00FB0A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FB0AFD"/>
    <w:rPr>
      <w:color w:val="0000FF"/>
      <w:u w:val="single"/>
    </w:rPr>
  </w:style>
  <w:style w:type="character" w:styleId="ac">
    <w:name w:val="annotation reference"/>
    <w:uiPriority w:val="99"/>
    <w:unhideWhenUsed/>
    <w:rsid w:val="00FB0A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B0AFD"/>
    <w:pPr>
      <w:spacing w:after="200" w:line="276" w:lineRule="auto"/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FB0AFD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FB0AFD"/>
    <w:rPr>
      <w:b/>
      <w:bCs/>
    </w:rPr>
  </w:style>
  <w:style w:type="character" w:customStyle="1" w:styleId="af0">
    <w:name w:val="Тема примечания Знак"/>
    <w:link w:val="af"/>
    <w:uiPriority w:val="99"/>
    <w:rsid w:val="00FB0AFD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uiPriority w:val="99"/>
    <w:unhideWhenUsed/>
    <w:rsid w:val="00FB0AFD"/>
    <w:pPr>
      <w:jc w:val="center"/>
    </w:pPr>
    <w:rPr>
      <w:rFonts w:ascii="Segoe UI" w:eastAsia="Calibri" w:hAnsi="Segoe UI"/>
      <w:sz w:val="18"/>
      <w:szCs w:val="18"/>
      <w:lang w:eastAsia="en-US"/>
    </w:rPr>
  </w:style>
  <w:style w:type="character" w:customStyle="1" w:styleId="af2">
    <w:name w:val="Текст выноски Знак"/>
    <w:link w:val="af1"/>
    <w:uiPriority w:val="99"/>
    <w:rsid w:val="00FB0AFD"/>
    <w:rPr>
      <w:rFonts w:ascii="Segoe UI" w:eastAsia="Calibri" w:hAnsi="Segoe UI"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FB0A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3">
    <w:name w:val="c3"/>
    <w:rsid w:val="00DE501C"/>
  </w:style>
  <w:style w:type="table" w:customStyle="1" w:styleId="21">
    <w:name w:val="Сетка таблицы2"/>
    <w:basedOn w:val="a1"/>
    <w:next w:val="a3"/>
    <w:rsid w:val="0073199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F60EB"/>
    <w:rPr>
      <w:rFonts w:ascii="Tahoma" w:hAnsi="Tahoma" w:cs="Tahoma" w:hint="default"/>
      <w:b w:val="0"/>
      <w:bCs w:val="0"/>
      <w:i w:val="0"/>
      <w:iCs w:val="0"/>
      <w:color w:val="FF000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F039-9DD0-427F-AFCC-C12B875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5764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на педсовете:                                                              Утверждаю</vt:lpstr>
    </vt:vector>
  </TitlesOfParts>
  <Company>Tycoon</Company>
  <LinksUpToDate>false</LinksUpToDate>
  <CharactersWithSpaces>38542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на педсовете:                                                              Утверждаю</dc:title>
  <dc:creator>Администратор</dc:creator>
  <cp:lastModifiedBy>User</cp:lastModifiedBy>
  <cp:revision>2</cp:revision>
  <cp:lastPrinted>2023-09-11T07:59:00Z</cp:lastPrinted>
  <dcterms:created xsi:type="dcterms:W3CDTF">2023-09-26T04:21:00Z</dcterms:created>
  <dcterms:modified xsi:type="dcterms:W3CDTF">2023-09-26T04:21:00Z</dcterms:modified>
</cp:coreProperties>
</file>