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8E" w:rsidRDefault="009E3AE4">
      <w:pPr>
        <w:pStyle w:val="a5"/>
        <w:shd w:val="clear" w:color="auto" w:fill="FFFFFF"/>
        <w:spacing w:after="0" w:line="100" w:lineRule="atLeast"/>
        <w:jc w:val="right"/>
        <w:rPr>
          <w:rFonts w:ascii="Times New Roman;serif" w:hAnsi="Times New Roman;serif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       </w:t>
      </w:r>
      <w:proofErr w:type="gramStart"/>
      <w:r>
        <w:rPr>
          <w:rFonts w:ascii="Times New Roman;serif" w:hAnsi="Times New Roman;serif"/>
          <w:color w:val="000000"/>
          <w:sz w:val="28"/>
          <w:szCs w:val="28"/>
        </w:rPr>
        <w:t>Утвержден</w:t>
      </w:r>
      <w:proofErr w:type="gramEnd"/>
      <w:r>
        <w:rPr>
          <w:rFonts w:ascii="Times New Roman;serif" w:hAnsi="Times New Roman;serif"/>
          <w:color w:val="000000"/>
          <w:sz w:val="28"/>
          <w:szCs w:val="28"/>
        </w:rPr>
        <w:t xml:space="preserve"> в составе ООП НОО ООО</w:t>
      </w:r>
    </w:p>
    <w:p w:rsidR="00800A8E" w:rsidRDefault="009E3AE4">
      <w:pPr>
        <w:pStyle w:val="a5"/>
        <w:ind w:firstLine="720"/>
        <w:jc w:val="center"/>
      </w:pPr>
      <w:r>
        <w:t> </w:t>
      </w:r>
    </w:p>
    <w:p w:rsidR="00800A8E" w:rsidRDefault="009E3AE4">
      <w:pPr>
        <w:pStyle w:val="a5"/>
        <w:ind w:firstLine="720"/>
        <w:jc w:val="right"/>
      </w:pPr>
      <w:r>
        <w:t> </w:t>
      </w:r>
    </w:p>
    <w:p w:rsidR="00800A8E" w:rsidRDefault="009E3AE4">
      <w:pPr>
        <w:pStyle w:val="a5"/>
        <w:ind w:firstLine="720"/>
        <w:jc w:val="right"/>
      </w:pPr>
      <w:r>
        <w:t>              </w:t>
      </w:r>
    </w:p>
    <w:p w:rsidR="00800A8E" w:rsidRDefault="009E3AE4">
      <w:pPr>
        <w:pStyle w:val="a5"/>
        <w:jc w:val="center"/>
      </w:pPr>
      <w:r>
        <w:t> </w:t>
      </w:r>
    </w:p>
    <w:p w:rsidR="00800A8E" w:rsidRDefault="009E3AE4">
      <w:pPr>
        <w:pStyle w:val="a5"/>
        <w:jc w:val="center"/>
      </w:pPr>
      <w:r>
        <w:t> </w:t>
      </w:r>
    </w:p>
    <w:p w:rsidR="00800A8E" w:rsidRDefault="00800A8E">
      <w:pPr>
        <w:pStyle w:val="a5"/>
        <w:jc w:val="center"/>
        <w:rPr>
          <w:rFonts w:ascii="Times New Roman;serif" w:hAnsi="Times New Roman;serif"/>
          <w:sz w:val="28"/>
        </w:rPr>
      </w:pPr>
    </w:p>
    <w:p w:rsidR="00800A8E" w:rsidRDefault="00800A8E">
      <w:pPr>
        <w:pStyle w:val="a5"/>
        <w:jc w:val="center"/>
        <w:rPr>
          <w:rFonts w:ascii="Times New Roman;serif" w:hAnsi="Times New Roman;serif"/>
          <w:sz w:val="28"/>
        </w:rPr>
      </w:pPr>
    </w:p>
    <w:p w:rsidR="00800A8E" w:rsidRDefault="00800A8E">
      <w:pPr>
        <w:pStyle w:val="a5"/>
        <w:jc w:val="center"/>
        <w:rPr>
          <w:rFonts w:ascii="Times New Roman;serif" w:hAnsi="Times New Roman;serif"/>
          <w:sz w:val="28"/>
        </w:rPr>
      </w:pPr>
    </w:p>
    <w:p w:rsidR="00800A8E" w:rsidRDefault="00800A8E">
      <w:pPr>
        <w:pStyle w:val="a5"/>
        <w:jc w:val="center"/>
        <w:rPr>
          <w:rFonts w:ascii="Times New Roman;serif" w:hAnsi="Times New Roman;serif"/>
          <w:sz w:val="28"/>
        </w:rPr>
      </w:pPr>
    </w:p>
    <w:p w:rsidR="00800A8E" w:rsidRDefault="009E3AE4">
      <w:pPr>
        <w:pStyle w:val="a5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ПЛАН   ВНЕУРОЧНОЙ  ДЕЯТЕЛЬНОСТИ</w:t>
      </w:r>
    </w:p>
    <w:p w:rsidR="00800A8E" w:rsidRDefault="00800A8E">
      <w:pPr>
        <w:pStyle w:val="a5"/>
        <w:jc w:val="center"/>
      </w:pPr>
    </w:p>
    <w:p w:rsidR="00800A8E" w:rsidRDefault="009E3AE4">
      <w:pPr>
        <w:pStyle w:val="a5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МБОУ «Усть-Черновская средняя общеобразовательная школа –</w:t>
      </w:r>
    </w:p>
    <w:p w:rsidR="00800A8E" w:rsidRDefault="009E3AE4">
      <w:pPr>
        <w:pStyle w:val="a5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 xml:space="preserve"> Базовая школа»</w:t>
      </w:r>
    </w:p>
    <w:p w:rsidR="00800A8E" w:rsidRDefault="009E3AE4">
      <w:pPr>
        <w:pStyle w:val="a5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Гайнского муниципального района Пермского края</w:t>
      </w:r>
    </w:p>
    <w:p w:rsidR="00800A8E" w:rsidRDefault="00A06F0E">
      <w:pPr>
        <w:pStyle w:val="a5"/>
        <w:jc w:val="center"/>
        <w:rPr>
          <w:rFonts w:ascii="Times New Roman;serif" w:hAnsi="Times New Roman;serif"/>
          <w:sz w:val="28"/>
        </w:rPr>
      </w:pPr>
      <w:r>
        <w:rPr>
          <w:rFonts w:ascii="Times New Roman;serif" w:hAnsi="Times New Roman;serif"/>
          <w:sz w:val="28"/>
        </w:rPr>
        <w:t>на 2023 – 2024</w:t>
      </w:r>
      <w:r w:rsidR="009E3AE4">
        <w:rPr>
          <w:rFonts w:ascii="Times New Roman;serif" w:hAnsi="Times New Roman;serif"/>
          <w:sz w:val="28"/>
        </w:rPr>
        <w:t xml:space="preserve"> учебный год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9E3AE4">
      <w:pPr>
        <w:pStyle w:val="a5"/>
      </w:pPr>
      <w:r>
        <w:t> </w:t>
      </w:r>
    </w:p>
    <w:p w:rsidR="00800A8E" w:rsidRDefault="00800A8E">
      <w:pPr>
        <w:pStyle w:val="a5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800A8E">
      <w:pPr>
        <w:shd w:val="clear" w:color="auto" w:fill="FFFFFF"/>
        <w:spacing w:after="0" w:line="100" w:lineRule="atLeast"/>
        <w:jc w:val="center"/>
      </w:pPr>
    </w:p>
    <w:p w:rsidR="00800A8E" w:rsidRDefault="009E3AE4">
      <w:pPr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00A8E" w:rsidRDefault="009E3AE4">
      <w:pPr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План внеурочной деятельности  МБОУ «Усть-Черновская СОШ – Базовая школа» определяет состав и структуру направлений, формы организации, объём внеурочной деятельности для обучающихся на уровне  начального общего образования.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 отборе содержания и видов деятельности детей по каждому направлению внеурочной деятельности учтены интересы и потребности детей, пожелания родителей, опыт внеаудиторной и внеурочной деятельности педагогов. </w:t>
      </w:r>
    </w:p>
    <w:p w:rsidR="00800A8E" w:rsidRDefault="009E3AE4">
      <w:pPr>
        <w:pStyle w:val="ab"/>
        <w:spacing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Координирующую роль в организации внеурочной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выполняют классный руководитель,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которые взаимодействуют с педагогическими работниками, </w:t>
      </w:r>
      <w:r>
        <w:rPr>
          <w:rFonts w:ascii="Times New Roman" w:hAnsi="Times New Roman" w:cs="Times New Roman"/>
          <w:sz w:val="28"/>
          <w:szCs w:val="28"/>
        </w:rPr>
        <w:t>организуют систему отношений через разнообразные формы воспитательной деятельности коллектива.</w:t>
      </w:r>
    </w:p>
    <w:p w:rsidR="00800A8E" w:rsidRDefault="009E3AE4">
      <w:pPr>
        <w:shd w:val="clear" w:color="auto" w:fill="FFFFFF"/>
        <w:spacing w:after="0" w:line="100" w:lineRule="atLeast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Нормативно-правовой основой формирования плана </w:t>
      </w:r>
      <w:r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являются следующие нормативные документы: </w:t>
      </w:r>
    </w:p>
    <w:p w:rsidR="00800A8E" w:rsidRDefault="009E3AE4">
      <w:pPr>
        <w:widowControl w:val="0"/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 (ст.43);</w:t>
      </w:r>
    </w:p>
    <w:p w:rsidR="00800A8E" w:rsidRDefault="009E3AE4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Федеральный закон  «Об образовании  в  Российской  Федерации»  № 273 – ФЗ от 29 декабря 2012г.;</w:t>
      </w:r>
    </w:p>
    <w:p w:rsidR="00800A8E" w:rsidRDefault="009E3AE4">
      <w:pPr>
        <w:pStyle w:val="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        06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00A8E" w:rsidRDefault="009E3AE4">
      <w:pPr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РФ от 07.09.2010 года № 1507-р «Об утверждении плана действий по модернизации общего образования на 2011 – 2015 годы»;</w:t>
      </w:r>
    </w:p>
    <w:p w:rsidR="00800A8E" w:rsidRDefault="009E3AE4">
      <w:pPr>
        <w:pStyle w:val="2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 2.4.2.2821 – 10 «Санитарно-эпидемиологические требования к условиям и организации обучения в общеобразовательных учреждениях»  от 29.12.2010г.;</w:t>
      </w:r>
    </w:p>
    <w:p w:rsidR="00800A8E" w:rsidRDefault="009E3AE4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Устав МБОУ «Усть-Черновская СОШ – Базовая школа»;</w:t>
      </w:r>
    </w:p>
    <w:p w:rsidR="00800A8E" w:rsidRDefault="009E3AE4">
      <w:pPr>
        <w:pStyle w:val="1"/>
        <w:numPr>
          <w:ilvl w:val="0"/>
          <w:numId w:val="1"/>
        </w:numPr>
        <w:tabs>
          <w:tab w:val="left" w:pos="709"/>
          <w:tab w:val="left" w:pos="1276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ООП  НОО  МБОУ Усть – Черновская СОШ.</w:t>
      </w:r>
    </w:p>
    <w:p w:rsidR="00800A8E" w:rsidRDefault="00800A8E">
      <w:pPr>
        <w:pStyle w:val="1"/>
        <w:tabs>
          <w:tab w:val="left" w:pos="993"/>
          <w:tab w:val="left" w:pos="127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800A8E" w:rsidRDefault="009E3AE4">
      <w:pPr>
        <w:shd w:val="clear" w:color="auto" w:fill="FFFFFF"/>
        <w:spacing w:after="0" w:line="10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Общая характеристика плана внеурочной деятельности</w:t>
      </w:r>
    </w:p>
    <w:p w:rsidR="00800A8E" w:rsidRDefault="009E3AE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Внеурочная деятельность обучающихся организуется в целях формирования единого образовательного пространства школы и направлена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800A8E" w:rsidRDefault="009E3AE4">
      <w:pPr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является обеспечение достижения планируемых личностных и  метапредметных  результатов освоения основных образовательных программ начального общего образования обучающимися,  создание  условий для достижения обучающимися  необходимого для жизни в обществе социального опыта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800A8E" w:rsidRDefault="00800A8E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00A8E" w:rsidRDefault="009E3AE4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Задачи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решаемые внеурочной деятельностью:</w:t>
      </w:r>
    </w:p>
    <w:p w:rsidR="00800A8E" w:rsidRDefault="009E3AE4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достижение личностных, метапредметных, предметных результатов основной образовательной программы начального общего образования;</w:t>
      </w:r>
    </w:p>
    <w:p w:rsidR="00800A8E" w:rsidRDefault="009E3AE4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снизить учебную нагрузку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00A8E" w:rsidRDefault="009E3AE4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благоприятную адаптацию ребёнка в школе;</w:t>
      </w:r>
    </w:p>
    <w:p w:rsidR="00800A8E" w:rsidRDefault="009E3AE4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возрастные и индивидуальные 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00A8E" w:rsidRDefault="009E3AE4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условия для развития ребёнка.</w:t>
      </w:r>
    </w:p>
    <w:p w:rsidR="00800A8E" w:rsidRDefault="00800A8E">
      <w:pPr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0A8E" w:rsidRDefault="009E3AE4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>В  качестве организационной модел</w:t>
      </w:r>
      <w:r w:rsidR="00C832CA">
        <w:rPr>
          <w:rFonts w:ascii="Times New Roman" w:hAnsi="Times New Roman" w:cs="Times New Roman"/>
          <w:sz w:val="28"/>
          <w:szCs w:val="28"/>
          <w:lang w:eastAsia="hi-IN" w:bidi="hi-IN"/>
        </w:rPr>
        <w:t>и внеурочной деятельности в 2022-2023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учебном году определена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i-IN" w:bidi="hi-IN"/>
        </w:rPr>
        <w:t>оптимизационная модель,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предполагающая использование внутренних ресурсов образовательного учреждения. В её реализации принимают участие педагогические работники школы: учителя начальных классов, учителя-предметники, библиотекарь. </w:t>
      </w:r>
    </w:p>
    <w:p w:rsidR="00800A8E" w:rsidRDefault="009E3AE4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Координирующую роль выполняет классный руководитель (учитель начальных классов), который в соответствии со своими функциями и задачами: </w:t>
      </w:r>
    </w:p>
    <w:p w:rsidR="00800A8E" w:rsidRDefault="009E3AE4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800A8E" w:rsidRDefault="009E3AE4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800A8E" w:rsidRDefault="009E3AE4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800A8E" w:rsidRDefault="009E3AE4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-организует социально значимую, творческую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  <w:lang w:eastAsia="hi-IN" w:bidi="hi-IN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. </w:t>
      </w:r>
    </w:p>
    <w:p w:rsidR="00800A8E" w:rsidRDefault="009E3AE4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Внеурочная деятельность является составной частью учебно-воспитательного  процесса школы  и организуется по направлениям развития личности:</w:t>
      </w:r>
    </w:p>
    <w:p w:rsidR="00800A8E" w:rsidRDefault="009E3AE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спортивно-оздоровительное, </w:t>
      </w:r>
    </w:p>
    <w:p w:rsidR="00800A8E" w:rsidRDefault="009E3AE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</w:p>
    <w:p w:rsidR="00800A8E" w:rsidRDefault="009E3AE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общекультурное</w:t>
      </w:r>
    </w:p>
    <w:p w:rsidR="00800A8E" w:rsidRDefault="009E3AE4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духовно-нравственное</w:t>
      </w:r>
    </w:p>
    <w:p w:rsidR="00800A8E" w:rsidRDefault="000D0779">
      <w:pPr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социально-профессиональное</w:t>
      </w:r>
    </w:p>
    <w:p w:rsidR="00800A8E" w:rsidRDefault="009E3AE4">
      <w:pPr>
        <w:pStyle w:val="ad"/>
        <w:spacing w:line="360" w:lineRule="auto"/>
        <w:ind w:left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Данные н</w:t>
      </w:r>
      <w:r>
        <w:rPr>
          <w:bCs/>
          <w:sz w:val="28"/>
          <w:szCs w:val="28"/>
        </w:rPr>
        <w:t xml:space="preserve">аправления </w:t>
      </w:r>
      <w:r>
        <w:rPr>
          <w:sz w:val="28"/>
          <w:szCs w:val="28"/>
        </w:rPr>
        <w:t xml:space="preserve"> являются </w:t>
      </w:r>
      <w:r>
        <w:rPr>
          <w:bCs/>
          <w:sz w:val="28"/>
          <w:szCs w:val="28"/>
        </w:rPr>
        <w:t xml:space="preserve">содержательным ориентиром для выбора форм  и  видов деятельности  обучающихся, основанием для разработки программ внеурочной деятельности. Каждое направление имеет свои целевые установки. </w:t>
      </w:r>
    </w:p>
    <w:p w:rsidR="00800A8E" w:rsidRDefault="00800A8E">
      <w:pPr>
        <w:pStyle w:val="ad"/>
        <w:spacing w:line="360" w:lineRule="auto"/>
        <w:ind w:left="720"/>
        <w:jc w:val="both"/>
        <w:rPr>
          <w:bCs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391"/>
        <w:gridCol w:w="3188"/>
        <w:gridCol w:w="5601"/>
      </w:tblGrid>
      <w:tr w:rsidR="00800A8E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800A8E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Направление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Целевые установки</w:t>
            </w:r>
          </w:p>
        </w:tc>
      </w:tr>
      <w:tr w:rsidR="00800A8E">
        <w:trPr>
          <w:cantSplit/>
          <w:trHeight w:val="1060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Всесторонне гармоническое развитие личности ребенка, воспитание  ценностного отношения к здоровью;  формирование мотивации к сохранению и укреплению здоровья, в том числе через занятия  спортом </w:t>
            </w:r>
          </w:p>
        </w:tc>
      </w:tr>
      <w:tr w:rsidR="00800A8E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Воспитание нравственных чувств и этического сознания;  гражданственности  и  патриотизма, </w:t>
            </w:r>
          </w:p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активной жизненной  позиции  и правового самосознания  младших школьников,  формирование позитивного отношения к базовым ценностям общества</w:t>
            </w:r>
          </w:p>
        </w:tc>
      </w:tr>
      <w:tr w:rsidR="00800A8E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 творческого и ценностного  отношения к учению, труду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развитие интеллектуально-творческого потенциала</w:t>
            </w:r>
          </w:p>
        </w:tc>
      </w:tr>
      <w:tr w:rsidR="00800A8E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lastRenderedPageBreak/>
              <w:t>4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эмоциональной сферы ребенка, чувства прекрасного, творческих способностей, воспитание нравственных чувств,   формирование основ  культуры общения и поведения;  коммуникативной и общекультурной компетенций</w:t>
            </w:r>
            <w:r w:rsidR="00B714D2">
              <w:rPr>
                <w:sz w:val="28"/>
                <w:szCs w:val="28"/>
              </w:rPr>
              <w:t>. Знакомство с миром профессии.</w:t>
            </w:r>
          </w:p>
          <w:p w:rsidR="00800A8E" w:rsidRDefault="00800A8E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  <w:p w:rsidR="00800A8E" w:rsidRDefault="00800A8E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  <w:tr w:rsidR="00800A8E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0D0779" w:rsidP="00B714D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E3AE4">
              <w:rPr>
                <w:rFonts w:ascii="Times New Roman" w:hAnsi="Times New Roman"/>
                <w:sz w:val="28"/>
                <w:szCs w:val="28"/>
              </w:rPr>
              <w:t>оциально</w:t>
            </w:r>
            <w:r w:rsidR="00B714D2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pStyle w:val="ad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ценностного отношения к окружающей среде, людям;  формирование социально-трудовой  компетенции и компетенций социального взаимодействия</w:t>
            </w:r>
            <w:r w:rsidR="000D0779">
              <w:rPr>
                <w:sz w:val="28"/>
                <w:szCs w:val="28"/>
              </w:rPr>
              <w:t>.</w:t>
            </w:r>
          </w:p>
          <w:p w:rsidR="00800A8E" w:rsidRDefault="00800A8E">
            <w:pPr>
              <w:pStyle w:val="ad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800A8E" w:rsidRDefault="00800A8E">
      <w:pPr>
        <w:spacing w:after="0" w:line="100" w:lineRule="atLeast"/>
        <w:ind w:left="720"/>
        <w:jc w:val="both"/>
        <w:rPr>
          <w:rFonts w:ascii="Times New Roman" w:hAnsi="Times New Roman"/>
          <w:sz w:val="28"/>
          <w:szCs w:val="28"/>
        </w:rPr>
      </w:pPr>
    </w:p>
    <w:p w:rsidR="00800A8E" w:rsidRDefault="009E3AE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реализации спортивно-оздоровительного направления является развитие познавательной, двигательной и коммуникативной активности обучающихся, укрепление их физического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здоровья.</w:t>
      </w:r>
    </w:p>
    <w:p w:rsidR="00800A8E" w:rsidRDefault="009E3AE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Спортивно-оздоровительное направление в плане внеурочной деятельности представлено:</w:t>
      </w:r>
    </w:p>
    <w:p w:rsidR="00800A8E" w:rsidRDefault="00141314">
      <w:pPr>
        <w:numPr>
          <w:ilvl w:val="0"/>
          <w:numId w:val="4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Кружком «</w:t>
      </w:r>
      <w:r w:rsidR="00DD1A36">
        <w:rPr>
          <w:rFonts w:ascii="Times New Roman" w:hAnsi="Times New Roman"/>
          <w:sz w:val="28"/>
          <w:szCs w:val="28"/>
        </w:rPr>
        <w:t>Игры и игрушки</w:t>
      </w:r>
      <w:r w:rsidR="009E3AE4">
        <w:rPr>
          <w:rFonts w:ascii="Times New Roman" w:hAnsi="Times New Roman"/>
          <w:sz w:val="28"/>
          <w:szCs w:val="28"/>
        </w:rPr>
        <w:t>» для</w:t>
      </w:r>
      <w:r w:rsidR="00DD1A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1A3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DD1A36">
        <w:rPr>
          <w:rFonts w:ascii="Times New Roman" w:hAnsi="Times New Roman"/>
          <w:sz w:val="28"/>
          <w:szCs w:val="28"/>
        </w:rPr>
        <w:t xml:space="preserve"> 1</w:t>
      </w:r>
      <w:r w:rsidR="0068428C">
        <w:rPr>
          <w:rFonts w:ascii="Times New Roman" w:hAnsi="Times New Roman"/>
          <w:sz w:val="28"/>
          <w:szCs w:val="28"/>
        </w:rPr>
        <w:t xml:space="preserve"> класса в объеме 1 часа</w:t>
      </w:r>
      <w:r w:rsidR="009E3AE4">
        <w:rPr>
          <w:rFonts w:ascii="Times New Roman" w:hAnsi="Times New Roman"/>
          <w:sz w:val="28"/>
          <w:szCs w:val="28"/>
        </w:rPr>
        <w:t xml:space="preserve"> в неделю;</w:t>
      </w:r>
    </w:p>
    <w:p w:rsidR="00800A8E" w:rsidRDefault="00141314">
      <w:pPr>
        <w:numPr>
          <w:ilvl w:val="0"/>
          <w:numId w:val="4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Кружком «</w:t>
      </w:r>
      <w:r w:rsidR="00DD1A36">
        <w:rPr>
          <w:rFonts w:ascii="Times New Roman" w:hAnsi="Times New Roman"/>
          <w:sz w:val="28"/>
          <w:szCs w:val="28"/>
        </w:rPr>
        <w:t>Спорт и здоровье</w:t>
      </w:r>
      <w:r w:rsidR="009E3AE4">
        <w:rPr>
          <w:rFonts w:ascii="Times New Roman" w:hAnsi="Times New Roman"/>
          <w:sz w:val="28"/>
          <w:szCs w:val="28"/>
        </w:rPr>
        <w:t xml:space="preserve">» для </w:t>
      </w:r>
      <w:proofErr w:type="gramStart"/>
      <w:r w:rsidR="009E3AE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E3AE4">
        <w:rPr>
          <w:rFonts w:ascii="Times New Roman" w:hAnsi="Times New Roman"/>
          <w:sz w:val="28"/>
          <w:szCs w:val="28"/>
        </w:rPr>
        <w:t xml:space="preserve"> </w:t>
      </w:r>
      <w:r w:rsidR="00DD1A36">
        <w:rPr>
          <w:rFonts w:ascii="Times New Roman" w:hAnsi="Times New Roman"/>
          <w:sz w:val="28"/>
          <w:szCs w:val="28"/>
        </w:rPr>
        <w:t>2</w:t>
      </w:r>
      <w:r w:rsidR="0068428C">
        <w:rPr>
          <w:rFonts w:ascii="Times New Roman" w:hAnsi="Times New Roman"/>
          <w:sz w:val="28"/>
          <w:szCs w:val="28"/>
        </w:rPr>
        <w:t xml:space="preserve"> класса</w:t>
      </w:r>
      <w:r w:rsidR="009E3AE4">
        <w:rPr>
          <w:rFonts w:ascii="Times New Roman" w:hAnsi="Times New Roman"/>
          <w:sz w:val="28"/>
          <w:szCs w:val="28"/>
        </w:rPr>
        <w:t xml:space="preserve"> в объеме 1 часа в неделю;</w:t>
      </w:r>
    </w:p>
    <w:p w:rsidR="00DD1A36" w:rsidRDefault="00DD1A36" w:rsidP="00DD1A36">
      <w:pPr>
        <w:numPr>
          <w:ilvl w:val="0"/>
          <w:numId w:val="4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«Планета здоровья»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3 класса в объеме 1 часа в неделю;</w:t>
      </w:r>
    </w:p>
    <w:p w:rsidR="00DD1A36" w:rsidRPr="00DD1A36" w:rsidRDefault="00DD1A36" w:rsidP="00DD1A36">
      <w:pPr>
        <w:numPr>
          <w:ilvl w:val="0"/>
          <w:numId w:val="4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«ЗОЖ»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4 класса в объеме 1 часа в неделю;</w:t>
      </w:r>
    </w:p>
    <w:p w:rsidR="00DD1A36" w:rsidRPr="00DD1A36" w:rsidRDefault="009E3AE4" w:rsidP="00DD1A36">
      <w:pPr>
        <w:numPr>
          <w:ilvl w:val="0"/>
          <w:numId w:val="4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</w:t>
      </w:r>
      <w:r w:rsidR="0068428C">
        <w:rPr>
          <w:rFonts w:ascii="Times New Roman" w:hAnsi="Times New Roman"/>
          <w:sz w:val="28"/>
          <w:szCs w:val="28"/>
        </w:rPr>
        <w:t>рт</w:t>
      </w:r>
      <w:r w:rsidR="00DD1A36">
        <w:rPr>
          <w:rFonts w:ascii="Times New Roman" w:hAnsi="Times New Roman"/>
          <w:sz w:val="28"/>
          <w:szCs w:val="28"/>
        </w:rPr>
        <w:t>ивная секция для обучающихся 4-11 классов в объеме 1 часа</w:t>
      </w:r>
      <w:r>
        <w:rPr>
          <w:rFonts w:ascii="Times New Roman" w:hAnsi="Times New Roman"/>
          <w:sz w:val="28"/>
          <w:szCs w:val="28"/>
        </w:rPr>
        <w:t xml:space="preserve"> в неделю.</w:t>
      </w:r>
    </w:p>
    <w:p w:rsidR="00800A8E" w:rsidRDefault="009E3AE4">
      <w:pPr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реализации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направления является формирование личностных, коммуникативных, познавательных и регулятивных  умений, расширение литературно-образовательного пространства обучающихся.</w:t>
      </w:r>
    </w:p>
    <w:p w:rsidR="00800A8E" w:rsidRDefault="009E3AE4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Общеинтеллектуальное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направление в плане внеурочной деятельности представлено:</w:t>
      </w:r>
    </w:p>
    <w:p w:rsidR="00F86963" w:rsidRPr="00435FBF" w:rsidRDefault="00F86963">
      <w:pPr>
        <w:pStyle w:val="aa"/>
        <w:numPr>
          <w:ilvl w:val="0"/>
          <w:numId w:val="2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Кружком «</w:t>
      </w:r>
      <w:r w:rsidR="0058516F">
        <w:rPr>
          <w:rFonts w:ascii="Times New Roman" w:hAnsi="Times New Roman"/>
          <w:sz w:val="28"/>
          <w:szCs w:val="28"/>
        </w:rPr>
        <w:t xml:space="preserve">Функциональная грамотность» для обучающихся </w:t>
      </w:r>
      <w:r w:rsidR="00F152E8">
        <w:rPr>
          <w:rFonts w:ascii="Times New Roman" w:hAnsi="Times New Roman"/>
          <w:sz w:val="28"/>
          <w:szCs w:val="28"/>
        </w:rPr>
        <w:t xml:space="preserve"> 5, 6 классов</w:t>
      </w:r>
      <w:r w:rsidR="00435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объеме </w:t>
      </w:r>
      <w:r w:rsidR="00435FBF">
        <w:rPr>
          <w:rFonts w:ascii="Times New Roman" w:hAnsi="Times New Roman"/>
          <w:sz w:val="28"/>
          <w:szCs w:val="28"/>
        </w:rPr>
        <w:t>1 часа в неделю;</w:t>
      </w:r>
    </w:p>
    <w:p w:rsidR="00435FBF" w:rsidRDefault="00435FBF">
      <w:pPr>
        <w:pStyle w:val="aa"/>
        <w:numPr>
          <w:ilvl w:val="0"/>
          <w:numId w:val="2"/>
        </w:numPr>
        <w:tabs>
          <w:tab w:val="left" w:pos="4500"/>
          <w:tab w:val="left" w:pos="9180"/>
          <w:tab w:val="left" w:pos="9360"/>
        </w:tabs>
        <w:spacing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Кружком «</w:t>
      </w:r>
      <w:r w:rsidR="00631BD2">
        <w:rPr>
          <w:rFonts w:ascii="Times New Roman" w:hAnsi="Times New Roman"/>
          <w:sz w:val="28"/>
          <w:szCs w:val="28"/>
        </w:rPr>
        <w:t xml:space="preserve">Юным умникам и умницам» для </w:t>
      </w:r>
      <w:proofErr w:type="gramStart"/>
      <w:r w:rsidR="00631B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31BD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класса в объеме 1 часа в неделю;</w:t>
      </w:r>
    </w:p>
    <w:p w:rsidR="00800A8E" w:rsidRPr="00344123" w:rsidRDefault="009E3AE4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Кружком </w:t>
      </w:r>
      <w:r w:rsidRPr="00344123">
        <w:rPr>
          <w:rFonts w:eastAsia="Calibri"/>
          <w:color w:val="auto"/>
          <w:sz w:val="20"/>
          <w:szCs w:val="20"/>
        </w:rPr>
        <w:t xml:space="preserve"> 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В мире географии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  <w:r w:rsidR="00C67E25" w:rsidRPr="00344123">
        <w:rPr>
          <w:rFonts w:ascii="Times New Roman" w:eastAsia="Calibri" w:hAnsi="Times New Roman"/>
          <w:color w:val="auto"/>
          <w:sz w:val="28"/>
          <w:szCs w:val="28"/>
        </w:rPr>
        <w:t xml:space="preserve">для </w:t>
      </w:r>
      <w:proofErr w:type="gramStart"/>
      <w:r w:rsidR="00C67E25" w:rsidRPr="00344123">
        <w:rPr>
          <w:rFonts w:ascii="Times New Roman" w:eastAsia="Calibri" w:hAnsi="Times New Roman"/>
          <w:color w:val="auto"/>
          <w:sz w:val="28"/>
          <w:szCs w:val="28"/>
        </w:rPr>
        <w:t>обучающ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ихся</w:t>
      </w:r>
      <w:proofErr w:type="gramEnd"/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 9</w:t>
      </w:r>
      <w:r w:rsidR="00435FBF">
        <w:rPr>
          <w:rFonts w:ascii="Times New Roman" w:eastAsia="Calibri" w:hAnsi="Times New Roman"/>
          <w:color w:val="auto"/>
          <w:sz w:val="28"/>
          <w:szCs w:val="28"/>
        </w:rPr>
        <w:t xml:space="preserve"> класса в объеме 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0,5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 часа в неделю;</w:t>
      </w:r>
    </w:p>
    <w:p w:rsidR="005236B4" w:rsidRDefault="005236B4" w:rsidP="005236B4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Кружком </w:t>
      </w:r>
      <w:r w:rsidRPr="00344123">
        <w:rPr>
          <w:rFonts w:eastAsia="Calibri"/>
          <w:color w:val="auto"/>
          <w:sz w:val="20"/>
          <w:szCs w:val="20"/>
        </w:rPr>
        <w:t xml:space="preserve"> 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В мире лингвистики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  <w:r w:rsidR="00344123" w:rsidRPr="00344123">
        <w:rPr>
          <w:rFonts w:ascii="Times New Roman" w:eastAsia="Calibri" w:hAnsi="Times New Roman"/>
          <w:color w:val="auto"/>
          <w:sz w:val="28"/>
          <w:szCs w:val="28"/>
        </w:rPr>
        <w:t xml:space="preserve">для </w:t>
      </w:r>
      <w:proofErr w:type="gramStart"/>
      <w:r w:rsidR="00631BD2">
        <w:rPr>
          <w:rFonts w:ascii="Times New Roman" w:eastAsia="Calibri" w:hAnsi="Times New Roman"/>
          <w:color w:val="auto"/>
          <w:sz w:val="28"/>
          <w:szCs w:val="28"/>
        </w:rPr>
        <w:t>обучающихся</w:t>
      </w:r>
      <w:proofErr w:type="gramEnd"/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 9</w:t>
      </w:r>
      <w:r w:rsidR="00435FBF">
        <w:rPr>
          <w:rFonts w:ascii="Times New Roman" w:eastAsia="Calibri" w:hAnsi="Times New Roman"/>
          <w:color w:val="auto"/>
          <w:sz w:val="28"/>
          <w:szCs w:val="28"/>
        </w:rPr>
        <w:t xml:space="preserve"> класса в объеме 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0,5</w:t>
      </w:r>
      <w:r w:rsidRPr="00344123">
        <w:rPr>
          <w:rFonts w:ascii="Times New Roman" w:eastAsia="Calibri" w:hAnsi="Times New Roman"/>
          <w:color w:val="auto"/>
          <w:sz w:val="28"/>
          <w:szCs w:val="28"/>
        </w:rPr>
        <w:t xml:space="preserve"> часа в неделю;</w:t>
      </w:r>
    </w:p>
    <w:p w:rsidR="00435FBF" w:rsidRDefault="00435FBF" w:rsidP="005236B4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Кружком «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Занимательная математика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» для </w:t>
      </w:r>
      <w:proofErr w:type="gramStart"/>
      <w:r>
        <w:rPr>
          <w:rFonts w:ascii="Times New Roman" w:eastAsia="Calibri" w:hAnsi="Times New Roman"/>
          <w:color w:val="auto"/>
          <w:sz w:val="28"/>
          <w:szCs w:val="28"/>
        </w:rPr>
        <w:t>об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учающихся</w:t>
      </w:r>
      <w:proofErr w:type="gramEnd"/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9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класса в объеме 1 часа в неделю.</w:t>
      </w:r>
    </w:p>
    <w:p w:rsidR="00F152E8" w:rsidRDefault="00F152E8" w:rsidP="00F152E8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Кружком «Основы финансовой грамотности»</w:t>
      </w:r>
      <w:r w:rsidR="0058516F">
        <w:rPr>
          <w:rFonts w:ascii="Times New Roman" w:eastAsia="Calibri" w:hAnsi="Times New Roman"/>
          <w:color w:val="auto"/>
          <w:sz w:val="28"/>
          <w:szCs w:val="28"/>
        </w:rPr>
        <w:t xml:space="preserve"> для </w:t>
      </w:r>
      <w:proofErr w:type="gramStart"/>
      <w:r w:rsidR="0058516F">
        <w:rPr>
          <w:rFonts w:ascii="Times New Roman" w:eastAsia="Calibri" w:hAnsi="Times New Roman"/>
          <w:color w:val="auto"/>
          <w:sz w:val="28"/>
          <w:szCs w:val="28"/>
        </w:rPr>
        <w:t>обучающихся</w:t>
      </w:r>
      <w:proofErr w:type="gramEnd"/>
      <w:r w:rsidR="0058516F">
        <w:rPr>
          <w:rFonts w:ascii="Times New Roman" w:eastAsia="Calibri" w:hAnsi="Times New Roman"/>
          <w:color w:val="auto"/>
          <w:sz w:val="28"/>
          <w:szCs w:val="28"/>
        </w:rPr>
        <w:t xml:space="preserve"> 2 класса в объеме 1 часа в неделю,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для обучающихся 5 класса в объеме 0.25 часа в неделю, для обучающихся 6 класса в объеме 0.5 часа, для обучающихся 7 класса в объеме 0.5 часа в неделю.</w:t>
      </w:r>
    </w:p>
    <w:p w:rsidR="00F152E8" w:rsidRDefault="00F152E8" w:rsidP="00F152E8">
      <w:pPr>
        <w:pStyle w:val="aa"/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631BD2" w:rsidRDefault="00631BD2" w:rsidP="00631BD2">
      <w:pPr>
        <w:pStyle w:val="aa"/>
        <w:spacing w:after="0" w:line="100" w:lineRule="atLeast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800A8E" w:rsidRDefault="009E3AE4">
      <w:pPr>
        <w:pStyle w:val="ad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Целью реализации общекультурного направления является  развитие  интереса  у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к культуре Отечества и мировой культуре, умению найти свое место в творчестве. </w:t>
      </w:r>
      <w:proofErr w:type="spellStart"/>
      <w:r w:rsidR="004C1D83">
        <w:rPr>
          <w:sz w:val="28"/>
          <w:szCs w:val="28"/>
        </w:rPr>
        <w:t>Профори</w:t>
      </w:r>
      <w:r w:rsidR="00857DB9">
        <w:rPr>
          <w:sz w:val="28"/>
          <w:szCs w:val="28"/>
        </w:rPr>
        <w:t>е</w:t>
      </w:r>
      <w:r w:rsidR="004C1D83">
        <w:rPr>
          <w:sz w:val="28"/>
          <w:szCs w:val="28"/>
        </w:rPr>
        <w:t>нтационное</w:t>
      </w:r>
      <w:proofErr w:type="spellEnd"/>
      <w:r w:rsidR="004C1D83">
        <w:rPr>
          <w:sz w:val="28"/>
          <w:szCs w:val="28"/>
        </w:rPr>
        <w:t xml:space="preserve"> просвещение учащихся.</w:t>
      </w:r>
    </w:p>
    <w:p w:rsidR="00800A8E" w:rsidRDefault="009E3AE4">
      <w:pPr>
        <w:shd w:val="clear" w:color="auto" w:fill="FFFFFF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  направление в плане внеурочной деятельности представлено:</w:t>
      </w:r>
    </w:p>
    <w:p w:rsidR="00800A8E" w:rsidRDefault="00800A8E">
      <w:pPr>
        <w:shd w:val="clear" w:color="auto" w:fill="FFFFFF"/>
        <w:spacing w:after="0" w:line="100" w:lineRule="atLeast"/>
        <w:jc w:val="both"/>
      </w:pPr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631BD2">
        <w:rPr>
          <w:rFonts w:ascii="Times New Roman" w:eastAsia="Calibri" w:hAnsi="Times New Roman"/>
          <w:color w:val="000000"/>
          <w:sz w:val="28"/>
          <w:szCs w:val="28"/>
        </w:rPr>
        <w:t>Веселые нотки</w:t>
      </w:r>
      <w:r w:rsidR="004C1D83">
        <w:rPr>
          <w:rFonts w:ascii="Times New Roman" w:eastAsia="Calibri" w:hAnsi="Times New Roman"/>
          <w:color w:val="000000"/>
          <w:sz w:val="28"/>
          <w:szCs w:val="28"/>
        </w:rPr>
        <w:t xml:space="preserve">» для </w:t>
      </w:r>
      <w:proofErr w:type="gramStart"/>
      <w:r w:rsidR="004C1D83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4C1D83">
        <w:rPr>
          <w:rFonts w:ascii="Times New Roman" w:eastAsia="Calibri" w:hAnsi="Times New Roman"/>
          <w:color w:val="000000"/>
          <w:sz w:val="28"/>
          <w:szCs w:val="28"/>
        </w:rPr>
        <w:t xml:space="preserve"> 1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</w:p>
    <w:p w:rsidR="00816BF7" w:rsidRPr="00816BF7" w:rsidRDefault="00816BF7" w:rsidP="00816BF7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 «</w:t>
      </w:r>
      <w:r w:rsidR="00631BD2">
        <w:rPr>
          <w:rFonts w:ascii="Times New Roman" w:eastAsia="Calibri" w:hAnsi="Times New Roman"/>
          <w:color w:val="000000"/>
          <w:sz w:val="28"/>
          <w:szCs w:val="28"/>
        </w:rPr>
        <w:t>Умелые руки</w:t>
      </w:r>
      <w:r w:rsidR="00435FBF">
        <w:rPr>
          <w:rFonts w:ascii="Times New Roman" w:eastAsia="Calibri" w:hAnsi="Times New Roman"/>
          <w:color w:val="000000"/>
          <w:sz w:val="28"/>
          <w:szCs w:val="28"/>
        </w:rPr>
        <w:t>» для обучающихся 2</w:t>
      </w:r>
      <w:r w:rsidR="0036250D">
        <w:rPr>
          <w:rFonts w:ascii="Times New Roman" w:eastAsia="Calibri" w:hAnsi="Times New Roman"/>
          <w:color w:val="000000"/>
          <w:sz w:val="28"/>
          <w:szCs w:val="28"/>
        </w:rPr>
        <w:t>, 4 классов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объеме 1 часа в неделю;</w:t>
      </w:r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631BD2">
        <w:rPr>
          <w:rFonts w:ascii="Times New Roman" w:eastAsia="Calibri" w:hAnsi="Times New Roman"/>
          <w:color w:val="000000"/>
          <w:sz w:val="28"/>
          <w:szCs w:val="28"/>
        </w:rPr>
        <w:t>Мир оригами» для обучающихся 3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  <w:proofErr w:type="gramEnd"/>
    </w:p>
    <w:p w:rsidR="00816BF7" w:rsidRDefault="00816BF7" w:rsidP="00816BF7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631BD2">
        <w:rPr>
          <w:rFonts w:ascii="Times New Roman" w:eastAsia="Calibri" w:hAnsi="Times New Roman"/>
          <w:color w:val="000000"/>
          <w:sz w:val="28"/>
          <w:szCs w:val="28"/>
        </w:rPr>
        <w:t>Фантазия</w:t>
      </w:r>
      <w:r w:rsidR="00435FBF">
        <w:rPr>
          <w:rFonts w:ascii="Times New Roman" w:eastAsia="Calibri" w:hAnsi="Times New Roman"/>
          <w:color w:val="000000"/>
          <w:sz w:val="28"/>
          <w:szCs w:val="28"/>
        </w:rPr>
        <w:t>» для обучающихся 3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  <w:proofErr w:type="gramEnd"/>
    </w:p>
    <w:p w:rsidR="00816BF7" w:rsidRPr="00936C8E" w:rsidRDefault="00816BF7" w:rsidP="00816BF7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auto"/>
          <w:sz w:val="28"/>
          <w:szCs w:val="28"/>
        </w:rPr>
      </w:pPr>
      <w:r w:rsidRPr="00936C8E">
        <w:rPr>
          <w:rFonts w:ascii="Times New Roman" w:eastAsia="Calibri" w:hAnsi="Times New Roman"/>
          <w:color w:val="auto"/>
          <w:sz w:val="28"/>
          <w:szCs w:val="28"/>
        </w:rPr>
        <w:t>Кружком «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Волшебная палитра</w:t>
      </w:r>
      <w:r w:rsidRPr="00936C8E">
        <w:rPr>
          <w:rFonts w:ascii="Times New Roman" w:eastAsia="Calibri" w:hAnsi="Times New Roman"/>
          <w:color w:val="auto"/>
          <w:sz w:val="28"/>
          <w:szCs w:val="28"/>
        </w:rPr>
        <w:t xml:space="preserve">» для </w:t>
      </w:r>
      <w:proofErr w:type="gramStart"/>
      <w:r w:rsidRPr="00936C8E">
        <w:rPr>
          <w:rFonts w:ascii="Times New Roman" w:eastAsia="Calibri" w:hAnsi="Times New Roman"/>
          <w:color w:val="auto"/>
          <w:sz w:val="28"/>
          <w:szCs w:val="28"/>
        </w:rPr>
        <w:t>обуч</w:t>
      </w:r>
      <w:r w:rsidR="00631BD2">
        <w:rPr>
          <w:rFonts w:ascii="Times New Roman" w:eastAsia="Calibri" w:hAnsi="Times New Roman"/>
          <w:color w:val="auto"/>
          <w:sz w:val="28"/>
          <w:szCs w:val="28"/>
        </w:rPr>
        <w:t>ающихся</w:t>
      </w:r>
      <w:proofErr w:type="gramEnd"/>
      <w:r w:rsidR="00631BD2">
        <w:rPr>
          <w:rFonts w:ascii="Times New Roman" w:eastAsia="Calibri" w:hAnsi="Times New Roman"/>
          <w:color w:val="auto"/>
          <w:sz w:val="28"/>
          <w:szCs w:val="28"/>
        </w:rPr>
        <w:t xml:space="preserve"> 4</w:t>
      </w:r>
      <w:r w:rsidR="0036250D">
        <w:rPr>
          <w:rFonts w:ascii="Times New Roman" w:eastAsia="Calibri" w:hAnsi="Times New Roman"/>
          <w:color w:val="auto"/>
          <w:sz w:val="28"/>
          <w:szCs w:val="28"/>
        </w:rPr>
        <w:t xml:space="preserve"> класса</w:t>
      </w:r>
      <w:r w:rsidR="00936C8E" w:rsidRPr="00936C8E">
        <w:rPr>
          <w:rFonts w:ascii="Times New Roman" w:eastAsia="Calibri" w:hAnsi="Times New Roman"/>
          <w:color w:val="auto"/>
          <w:sz w:val="28"/>
          <w:szCs w:val="28"/>
        </w:rPr>
        <w:t xml:space="preserve"> в объеме 1 часа</w:t>
      </w:r>
      <w:r w:rsidRPr="00936C8E">
        <w:rPr>
          <w:rFonts w:ascii="Times New Roman" w:eastAsia="Calibri" w:hAnsi="Times New Roman"/>
          <w:color w:val="auto"/>
          <w:sz w:val="28"/>
          <w:szCs w:val="28"/>
        </w:rPr>
        <w:t xml:space="preserve"> в неделю;</w:t>
      </w:r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proofErr w:type="spellStart"/>
      <w:r w:rsidR="00DC7000">
        <w:rPr>
          <w:rFonts w:ascii="Times New Roman" w:eastAsia="Calibri" w:hAnsi="Times New Roman"/>
          <w:color w:val="000000"/>
          <w:sz w:val="28"/>
          <w:szCs w:val="28"/>
        </w:rPr>
        <w:t>Профминимум</w:t>
      </w:r>
      <w:proofErr w:type="spellEnd"/>
      <w:r w:rsidR="004C1D83">
        <w:rPr>
          <w:rFonts w:ascii="Times New Roman" w:eastAsia="Calibri" w:hAnsi="Times New Roman"/>
          <w:color w:val="000000"/>
          <w:sz w:val="28"/>
          <w:szCs w:val="28"/>
        </w:rPr>
        <w:t xml:space="preserve">» для </w:t>
      </w:r>
      <w:proofErr w:type="gramStart"/>
      <w:r w:rsidR="004C1D83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4C1D83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435FBF"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</w:p>
    <w:p w:rsidR="0013317C" w:rsidRDefault="0013317C" w:rsidP="0013317C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«Шаги к профессии»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 7 класса в объеме 0.5 часа в неделю;</w:t>
      </w:r>
    </w:p>
    <w:p w:rsidR="0013317C" w:rsidRDefault="0013317C" w:rsidP="0013317C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«Подросток в мире профессии»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 8 класса в объеме 0.5 часа в неделю;</w:t>
      </w:r>
    </w:p>
    <w:p w:rsidR="0013317C" w:rsidRDefault="0013317C" w:rsidP="0013317C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Кружком «Профориентация в рамках урока «Технология» для обучающихся  9 класса в объеме 1 часа в неделю;</w:t>
      </w:r>
      <w:proofErr w:type="gramEnd"/>
    </w:p>
    <w:p w:rsidR="0013317C" w:rsidRDefault="0013317C" w:rsidP="0013317C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«Твоя профессиональная карьера» для обучающихся  10,11 классов в объеме 1 часа в неделю;</w:t>
      </w:r>
    </w:p>
    <w:p w:rsidR="0013317C" w:rsidRDefault="0013317C" w:rsidP="0013317C">
      <w:pPr>
        <w:spacing w:line="100" w:lineRule="atLeast"/>
        <w:ind w:left="720"/>
        <w:rPr>
          <w:rFonts w:ascii="Times New Roman" w:eastAsia="Calibri" w:hAnsi="Times New Roman"/>
          <w:color w:val="000000"/>
          <w:sz w:val="28"/>
          <w:szCs w:val="28"/>
        </w:rPr>
      </w:pPr>
    </w:p>
    <w:p w:rsidR="00800A8E" w:rsidRDefault="009E3AE4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Целью реализации духовно-нравственного направления является воспитание нравственных чувств и этического сознания;  гражданственности  и  патриотизма, формирование активной жизненной  позиции  и правового самосознания  младших школьников,  формирование позитивного отношения к базовым ценностям общества. Оно представлено следующими кружками:</w:t>
      </w:r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   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«</w:t>
      </w:r>
      <w:r w:rsidR="009D6DEB">
        <w:rPr>
          <w:rFonts w:ascii="Times New Roman" w:eastAsia="Calibri" w:hAnsi="Times New Roman"/>
          <w:color w:val="000000"/>
          <w:sz w:val="28"/>
          <w:szCs w:val="28"/>
        </w:rPr>
        <w:t>Разговоры о важном</w:t>
      </w:r>
      <w:r w:rsidR="004C1D83">
        <w:rPr>
          <w:rFonts w:ascii="Times New Roman" w:eastAsia="Calibri" w:hAnsi="Times New Roman"/>
          <w:color w:val="000000"/>
          <w:sz w:val="28"/>
          <w:szCs w:val="28"/>
        </w:rPr>
        <w:t>» для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DC7000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DC7000">
        <w:rPr>
          <w:rFonts w:ascii="Times New Roman" w:eastAsia="Calibri" w:hAnsi="Times New Roman"/>
          <w:color w:val="000000"/>
          <w:sz w:val="28"/>
          <w:szCs w:val="28"/>
        </w:rPr>
        <w:t xml:space="preserve">   1-11</w:t>
      </w:r>
      <w:r w:rsidR="009D6DEB">
        <w:rPr>
          <w:rFonts w:ascii="Times New Roman" w:eastAsia="Calibri" w:hAnsi="Times New Roman"/>
          <w:color w:val="000000"/>
          <w:sz w:val="28"/>
          <w:szCs w:val="28"/>
        </w:rPr>
        <w:t xml:space="preserve"> классы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объеме  1 часа в неделю;</w:t>
      </w:r>
    </w:p>
    <w:p w:rsidR="00816BF7" w:rsidRDefault="00816BF7" w:rsidP="00816BF7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 xml:space="preserve">«Я - волонтёр» для </w:t>
      </w:r>
      <w:proofErr w:type="gramStart"/>
      <w:r w:rsidR="00DC7000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DC7000">
        <w:rPr>
          <w:rFonts w:ascii="Times New Roman" w:eastAsia="Calibri" w:hAnsi="Times New Roman"/>
          <w:color w:val="000000"/>
          <w:sz w:val="28"/>
          <w:szCs w:val="28"/>
        </w:rPr>
        <w:t xml:space="preserve"> 7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</w:p>
    <w:p w:rsidR="00816BF7" w:rsidRPr="00816BF7" w:rsidRDefault="00816BF7" w:rsidP="00816BF7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035B1D">
        <w:rPr>
          <w:rFonts w:ascii="Times New Roman" w:eastAsia="Calibri" w:hAnsi="Times New Roman"/>
          <w:color w:val="000000"/>
          <w:sz w:val="28"/>
          <w:szCs w:val="28"/>
        </w:rPr>
        <w:t xml:space="preserve">Дружина </w:t>
      </w:r>
      <w:r w:rsidR="009D6DEB">
        <w:rPr>
          <w:rFonts w:ascii="Times New Roman" w:eastAsia="Calibri" w:hAnsi="Times New Roman"/>
          <w:color w:val="000000"/>
          <w:sz w:val="28"/>
          <w:szCs w:val="28"/>
        </w:rPr>
        <w:t>Юных Пожарных» для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 xml:space="preserve"> обучающихся 8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  <w:proofErr w:type="gramEnd"/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proofErr w:type="spellStart"/>
      <w:r w:rsidR="00035B1D">
        <w:rPr>
          <w:rFonts w:ascii="Times New Roman" w:eastAsia="Calibri" w:hAnsi="Times New Roman"/>
          <w:color w:val="000000"/>
          <w:sz w:val="28"/>
          <w:szCs w:val="28"/>
        </w:rPr>
        <w:t>Юнармия</w:t>
      </w:r>
      <w:proofErr w:type="spellEnd"/>
      <w:r w:rsidR="00035B1D">
        <w:rPr>
          <w:rFonts w:ascii="Times New Roman" w:eastAsia="Calibri" w:hAnsi="Times New Roman"/>
          <w:color w:val="000000"/>
          <w:sz w:val="28"/>
          <w:szCs w:val="28"/>
        </w:rPr>
        <w:t xml:space="preserve">»  для 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>обучающихся 6,9 классов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объеме 1 часа в неделю;</w:t>
      </w:r>
    </w:p>
    <w:p w:rsidR="00800A8E" w:rsidRDefault="009E3AE4">
      <w:pPr>
        <w:numPr>
          <w:ilvl w:val="0"/>
          <w:numId w:val="5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035B1D">
        <w:rPr>
          <w:rFonts w:ascii="Times New Roman" w:eastAsia="Calibri" w:hAnsi="Times New Roman"/>
          <w:color w:val="000000"/>
          <w:sz w:val="28"/>
          <w:szCs w:val="28"/>
        </w:rPr>
        <w:t xml:space="preserve">Юные Инспектора Движения» для </w:t>
      </w:r>
      <w:proofErr w:type="gramStart"/>
      <w:r w:rsidR="00035B1D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035B1D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>10</w:t>
      </w:r>
      <w:r w:rsidR="00387CDA">
        <w:rPr>
          <w:rFonts w:ascii="Times New Roman" w:eastAsia="Calibri" w:hAnsi="Times New Roman"/>
          <w:color w:val="000000"/>
          <w:sz w:val="28"/>
          <w:szCs w:val="28"/>
        </w:rPr>
        <w:t xml:space="preserve"> класса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объеме 1 часа в неделю;</w:t>
      </w:r>
    </w:p>
    <w:p w:rsidR="00800A8E" w:rsidRDefault="009E3AE4">
      <w:pPr>
        <w:spacing w:after="0" w:line="100" w:lineRule="atLeast"/>
        <w:jc w:val="both"/>
        <w:rPr>
          <w:rStyle w:val="Zag11"/>
          <w:rFonts w:ascii="Times New Roman" w:hAnsi="Times New Roman"/>
          <w:color w:val="000000"/>
          <w:sz w:val="28"/>
          <w:szCs w:val="28"/>
        </w:rPr>
      </w:pPr>
      <w:r>
        <w:rPr>
          <w:rStyle w:val="Zag11"/>
          <w:rFonts w:ascii="Times New Roman" w:hAnsi="Times New Roman"/>
          <w:color w:val="000000"/>
          <w:sz w:val="28"/>
          <w:szCs w:val="28"/>
        </w:rPr>
        <w:t>Социальное направление  в плане внеурочной деятельности представлено:</w:t>
      </w:r>
    </w:p>
    <w:p w:rsidR="00387CDA" w:rsidRPr="005236B4" w:rsidRDefault="00387CDA" w:rsidP="00387CDA">
      <w:pPr>
        <w:numPr>
          <w:ilvl w:val="0"/>
          <w:numId w:val="2"/>
        </w:numPr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>Те</w:t>
      </w:r>
      <w:r w:rsidR="0036250D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="00DC7000">
        <w:rPr>
          <w:rFonts w:ascii="Times New Roman" w:eastAsia="Calibri" w:hAnsi="Times New Roman"/>
          <w:color w:val="000000"/>
          <w:sz w:val="28"/>
          <w:szCs w:val="28"/>
        </w:rPr>
        <w:t>тральная</w:t>
      </w:r>
      <w:r w:rsidR="0036250D">
        <w:rPr>
          <w:rFonts w:ascii="Times New Roman" w:eastAsia="Calibri" w:hAnsi="Times New Roman"/>
          <w:color w:val="000000"/>
          <w:sz w:val="28"/>
          <w:szCs w:val="28"/>
        </w:rPr>
        <w:t xml:space="preserve"> деятельность» для </w:t>
      </w:r>
      <w:proofErr w:type="gramStart"/>
      <w:r w:rsidR="0036250D"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 w:rsidR="0036250D">
        <w:rPr>
          <w:rFonts w:ascii="Times New Roman" w:eastAsia="Calibri" w:hAnsi="Times New Roman"/>
          <w:color w:val="000000"/>
          <w:sz w:val="28"/>
          <w:szCs w:val="28"/>
        </w:rPr>
        <w:t xml:space="preserve"> 1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класса в объеме 1 часа в неделю;</w:t>
      </w:r>
    </w:p>
    <w:p w:rsidR="00800A8E" w:rsidRDefault="009E3AE4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Кружком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«</w:t>
      </w:r>
      <w:r w:rsidR="0036250D">
        <w:rPr>
          <w:rFonts w:ascii="Times New Roman" w:eastAsia="Calibri" w:hAnsi="Times New Roman"/>
          <w:color w:val="000000"/>
          <w:sz w:val="28"/>
          <w:szCs w:val="28"/>
        </w:rPr>
        <w:t>Проектная деятельность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»  </w:t>
      </w:r>
      <w:r w:rsidR="0036250D">
        <w:rPr>
          <w:rFonts w:ascii="Times New Roman" w:hAnsi="Times New Roman"/>
          <w:color w:val="000000"/>
          <w:sz w:val="28"/>
          <w:szCs w:val="28"/>
        </w:rPr>
        <w:t xml:space="preserve">для  </w:t>
      </w:r>
      <w:proofErr w:type="gramStart"/>
      <w:r w:rsidR="0036250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36250D">
        <w:rPr>
          <w:rFonts w:ascii="Times New Roman" w:hAnsi="Times New Roman"/>
          <w:color w:val="000000"/>
          <w:sz w:val="28"/>
          <w:szCs w:val="28"/>
        </w:rPr>
        <w:t xml:space="preserve">  3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класса  в объеме 1 часа  в неделю;</w:t>
      </w:r>
    </w:p>
    <w:p w:rsidR="009D6DEB" w:rsidRDefault="009D6DEB">
      <w:pPr>
        <w:pStyle w:val="aa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Кружком «</w:t>
      </w:r>
      <w:proofErr w:type="spellStart"/>
      <w:r w:rsidR="0036250D">
        <w:rPr>
          <w:rFonts w:ascii="Times New Roman" w:hAnsi="Times New Roman"/>
          <w:color w:val="000000"/>
          <w:sz w:val="28"/>
          <w:szCs w:val="28"/>
        </w:rPr>
        <w:t>Я-ты-он-она</w:t>
      </w:r>
      <w:proofErr w:type="spellEnd"/>
      <w:r w:rsidR="0036250D">
        <w:rPr>
          <w:rFonts w:ascii="Times New Roman" w:hAnsi="Times New Roman"/>
          <w:color w:val="000000"/>
          <w:sz w:val="28"/>
          <w:szCs w:val="28"/>
        </w:rPr>
        <w:t xml:space="preserve"> – вместе целая страна» для </w:t>
      </w:r>
      <w:proofErr w:type="gramStart"/>
      <w:r w:rsidR="0036250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36250D">
        <w:rPr>
          <w:rFonts w:ascii="Times New Roman" w:hAnsi="Times New Roman"/>
          <w:color w:val="000000"/>
          <w:sz w:val="28"/>
          <w:szCs w:val="28"/>
        </w:rPr>
        <w:t xml:space="preserve"> 5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класса в объеме 1 часа в неделю</w:t>
      </w:r>
    </w:p>
    <w:p w:rsidR="004F069B" w:rsidRDefault="004F069B" w:rsidP="004F069B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00A8E" w:rsidRDefault="009E3AE4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вне</w:t>
      </w:r>
      <w:r w:rsidR="000E4D17">
        <w:rPr>
          <w:rFonts w:ascii="Times New Roman" w:hAnsi="Times New Roman"/>
          <w:b/>
          <w:color w:val="000000"/>
          <w:sz w:val="28"/>
          <w:szCs w:val="28"/>
        </w:rPr>
        <w:t>урочной деятельности для 1-4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классов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2480"/>
        <w:gridCol w:w="2610"/>
        <w:gridCol w:w="1121"/>
        <w:gridCol w:w="1121"/>
        <w:gridCol w:w="1116"/>
        <w:gridCol w:w="1123"/>
      </w:tblGrid>
      <w:tr w:rsidR="00387CDA" w:rsidTr="000B15C6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личности</w:t>
            </w:r>
          </w:p>
        </w:tc>
        <w:tc>
          <w:tcPr>
            <w:tcW w:w="2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Программы внеурочной деятельности</w:t>
            </w:r>
          </w:p>
        </w:tc>
        <w:tc>
          <w:tcPr>
            <w:tcW w:w="44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387CDA" w:rsidTr="000B15C6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87CDA" w:rsidRDefault="00387CDA" w:rsidP="005A0C7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</w:tr>
      <w:tr w:rsidR="00F152E8" w:rsidTr="00D2640D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A06F0E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«Игры и игрушки»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2E8" w:rsidTr="00D2640D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A06F0E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«Спорт и здоровье»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2E8" w:rsidTr="00D2640D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A06F0E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«Планета здоровья»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6F0E" w:rsidTr="00D2640D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9F64B3" w:rsidP="00A06F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«ЗОЖ»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9F64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06F0E" w:rsidTr="00D2640D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9F64B3" w:rsidP="00A06F0E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Спортивная секция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06F0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00A8E" w:rsidTr="000B15C6">
        <w:trPr>
          <w:cantSplit/>
          <w:trHeight w:val="263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E3AE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Обще-</w:t>
            </w:r>
          </w:p>
          <w:p w:rsidR="00800A8E" w:rsidRDefault="009E3AE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интеллектуальное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9F64B3" w:rsidP="009D6D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800A8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800A8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00A8E" w:rsidRDefault="00800A8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854EA" w:rsidTr="000B15C6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B854EA" w:rsidRDefault="00B854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854EA" w:rsidRDefault="00A06F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«Юным умникам и умницам»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854EA" w:rsidRDefault="00B854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854EA" w:rsidRDefault="009F64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854EA" w:rsidRDefault="00B854E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B854EA" w:rsidRDefault="00A06F0E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D41AA" w:rsidTr="004F069B">
        <w:trPr>
          <w:cantSplit/>
          <w:trHeight w:val="279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Общекультурное</w:t>
            </w:r>
          </w:p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D45B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Веселые нотки»                   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D45BA9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63555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41AA" w:rsidTr="004F069B">
        <w:trPr>
          <w:cantSplit/>
          <w:trHeight w:val="279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«Мир оригами»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63555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41AA" w:rsidTr="004F069B">
        <w:trPr>
          <w:cantSplit/>
          <w:trHeight w:val="279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«Фантазия»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63555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41AA" w:rsidTr="004F069B">
        <w:trPr>
          <w:cantSplit/>
          <w:trHeight w:val="93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BD6F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«Умелые руки»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D41AA" w:rsidTr="004F069B">
        <w:trPr>
          <w:cantSplit/>
          <w:trHeight w:val="93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 w:rsidP="00A06F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«Волшебная палитра»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D41AA" w:rsidRDefault="003D41A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93B4D" w:rsidTr="000B15C6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Духовно-нравственное</w:t>
            </w:r>
          </w:p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B15C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B15C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693B4D" w:rsidTr="000B15C6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Орлята России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3B4D" w:rsidTr="000B15C6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«Театральная деятельность»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B04CA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3B4D" w:rsidTr="000B15C6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B04CA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«Проектная деятельность»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768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3B4D" w:rsidTr="000B15C6">
        <w:trPr>
          <w:cantSplit/>
          <w:trHeight w:val="20"/>
        </w:trPr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BE2236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="00693B4D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693B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93B4D" w:rsidRPr="00993264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 в 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неделю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Pr="00993264" w:rsidRDefault="00BE2236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693B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693B4D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 w:rsidR="00693B4D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="00693B4D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неделю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Default="00BE2236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="00693B4D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:rsidR="00693B4D" w:rsidRPr="00993264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 w:rsidR="00BE22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неделю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93B4D" w:rsidRPr="00993264" w:rsidRDefault="00693B4D" w:rsidP="000E4D1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часов в неделю</w:t>
            </w:r>
          </w:p>
        </w:tc>
      </w:tr>
    </w:tbl>
    <w:p w:rsidR="00D2640D" w:rsidRDefault="00D2640D" w:rsidP="000E4D1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2480"/>
        <w:gridCol w:w="2610"/>
        <w:gridCol w:w="1121"/>
        <w:gridCol w:w="1121"/>
        <w:gridCol w:w="1116"/>
        <w:gridCol w:w="1123"/>
      </w:tblGrid>
      <w:tr w:rsidR="00D45BA9" w:rsidTr="004F069B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личности</w:t>
            </w:r>
          </w:p>
        </w:tc>
        <w:tc>
          <w:tcPr>
            <w:tcW w:w="26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Программы внеурочной деятельности</w:t>
            </w:r>
          </w:p>
        </w:tc>
        <w:tc>
          <w:tcPr>
            <w:tcW w:w="44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класс</w:t>
            </w:r>
          </w:p>
        </w:tc>
      </w:tr>
      <w:tr w:rsidR="00F152E8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«Игры и игрушки»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2E8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Спорт и здоровье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2E8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Планета здоровья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152E8" w:rsidRDefault="00F152E8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«ЗОЖ»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D45BA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Спортивная секция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63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Обще-</w:t>
            </w:r>
          </w:p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интеллектуальное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«Юным умникам и умницам»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79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Общекультурное</w:t>
            </w:r>
          </w:p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«Веселые нотки»                   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79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36250D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6250D">
              <w:rPr>
                <w:rFonts w:ascii="Times New Roman" w:hAnsi="Times New Roman"/>
                <w:color w:val="000000"/>
                <w:sz w:val="28"/>
                <w:szCs w:val="28"/>
              </w:rPr>
              <w:t>Умелые руки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36250D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36250D" w:rsidP="0036250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79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«Фантазия»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930"/>
        </w:trPr>
        <w:tc>
          <w:tcPr>
            <w:tcW w:w="24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36250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36250D">
              <w:rPr>
                <w:rFonts w:ascii="Times New Roman" w:hAnsi="Times New Roman"/>
                <w:color w:val="000000"/>
                <w:sz w:val="28"/>
                <w:szCs w:val="28"/>
              </w:rPr>
              <w:t>Мир оригами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36250D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930"/>
        </w:trPr>
        <w:tc>
          <w:tcPr>
            <w:tcW w:w="24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«Волшебная палитра»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Духовно-нравственное</w:t>
            </w:r>
          </w:p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Орлята России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«Театральная деятельность»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«Проектная деятельность»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768"/>
              </w:tabs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5BA9" w:rsidTr="004F069B">
        <w:trPr>
          <w:cantSplit/>
          <w:trHeight w:val="20"/>
        </w:trPr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D45BA9" w:rsidP="004F06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136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45BA9" w:rsidRPr="00993264" w:rsidRDefault="00D45BA9" w:rsidP="00F152E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Pr="00993264" w:rsidRDefault="00BE2236" w:rsidP="00F152E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204</w:t>
            </w:r>
            <w:r w:rsidR="00D45B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D45BA9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 w:rsidR="00DC7000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="00D45BA9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Default="00F152E8" w:rsidP="004F06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170</w:t>
            </w:r>
            <w:r w:rsidR="00D45BA9"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:rsidR="00D45BA9" w:rsidRPr="00993264" w:rsidRDefault="00D45BA9" w:rsidP="00F152E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>час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45BA9" w:rsidRPr="00993264" w:rsidRDefault="00D45BA9" w:rsidP="00F152E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204   часа</w:t>
            </w:r>
            <w:r w:rsidRPr="009932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="00F152E8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</w:tr>
    </w:tbl>
    <w:p w:rsidR="00D45BA9" w:rsidRDefault="00D45BA9" w:rsidP="00D45BA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069B" w:rsidRDefault="004F069B" w:rsidP="004C4E32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00A8E" w:rsidRDefault="009E3AE4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вне</w:t>
      </w:r>
      <w:r w:rsidR="006D0D0F">
        <w:rPr>
          <w:rFonts w:ascii="Times New Roman" w:hAnsi="Times New Roman"/>
          <w:b/>
          <w:color w:val="000000"/>
          <w:sz w:val="28"/>
          <w:szCs w:val="28"/>
        </w:rPr>
        <w:t>урочной деятельности для 5-11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классов</w:t>
      </w:r>
    </w:p>
    <w:tbl>
      <w:tblPr>
        <w:tblW w:w="100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/>
      </w:tblPr>
      <w:tblGrid>
        <w:gridCol w:w="2235"/>
        <w:gridCol w:w="2126"/>
        <w:gridCol w:w="850"/>
        <w:gridCol w:w="851"/>
        <w:gridCol w:w="850"/>
        <w:gridCol w:w="851"/>
        <w:gridCol w:w="709"/>
        <w:gridCol w:w="850"/>
        <w:gridCol w:w="766"/>
      </w:tblGrid>
      <w:tr w:rsidR="006E3540" w:rsidTr="006E3540">
        <w:trPr>
          <w:cantSplit/>
          <w:trHeight w:val="1431"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Направления развития личности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 внеурочной деятельности</w:t>
            </w:r>
          </w:p>
        </w:tc>
        <w:tc>
          <w:tcPr>
            <w:tcW w:w="57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6E3540" w:rsidTr="006E3540">
        <w:trPr>
          <w:cantSplit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3540" w:rsidRDefault="006E3540" w:rsidP="00577F6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6E3540" w:rsidTr="006E3540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Спортивно-оздоровительное</w:t>
            </w:r>
          </w:p>
          <w:p w:rsidR="006E3540" w:rsidRDefault="006E3540">
            <w:pPr>
              <w:spacing w:line="360" w:lineRule="auto"/>
              <w:rPr>
                <w:rFonts w:ascii="Times New Roman" w:hAnsi="Times New Roman"/>
                <w:i/>
              </w:rPr>
            </w:pPr>
          </w:p>
          <w:p w:rsidR="006E3540" w:rsidRDefault="006E3540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</w:tr>
      <w:tr w:rsidR="006E3540" w:rsidTr="006E354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Обще-интеллектуальное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 w:rsidP="009F64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географии»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B3A0F" w:rsidTr="006E3540">
        <w:trPr>
          <w:cantSplit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 w:rsidP="009F64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лингвистики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E3540" w:rsidTr="006E3540">
        <w:trPr>
          <w:cantSplit/>
          <w:trHeight w:val="1518"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 w:rsidP="00FB3A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B3A0F">
              <w:rPr>
                <w:rFonts w:ascii="Times New Roman" w:hAnsi="Times New Roman"/>
                <w:sz w:val="28"/>
                <w:szCs w:val="28"/>
              </w:rPr>
              <w:t>Занимательная математика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FB3A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3540" w:rsidRPr="00EA1FC3" w:rsidRDefault="006E354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EA1FC3" w:rsidRDefault="006E3540" w:rsidP="001865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6E3540">
        <w:trPr>
          <w:cantSplit/>
          <w:trHeight w:val="1518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 w:rsidP="00FB3A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 w:rsidP="001865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6E3540">
        <w:trPr>
          <w:cantSplit/>
          <w:trHeight w:val="1518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 w:rsidP="00FB3A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12F06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12F06" w:rsidP="001865E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 w:rsidP="001865E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6E354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Профминимум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 w:rsidP="001A53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«Шаги к профессии»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«Подросток в мире профессии»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Профориентация в рамках урока «Технология»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«Твоя профессиональная карьера»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A538C" w:rsidTr="006E3540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Духовно-нравственное</w:t>
            </w:r>
          </w:p>
          <w:p w:rsidR="001A538C" w:rsidRDefault="001A538C">
            <w:pPr>
              <w:spacing w:line="360" w:lineRule="auto"/>
              <w:rPr>
                <w:rFonts w:ascii="Times New Roman" w:hAnsi="Times New Roman"/>
                <w:i/>
              </w:rPr>
            </w:pPr>
          </w:p>
          <w:p w:rsidR="001A538C" w:rsidRDefault="001A538C">
            <w:pPr>
              <w:spacing w:line="36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– волонтер»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1F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«ДЮП»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6E3540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FC3"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6E3540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«ЮИД»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1F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1A538C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 w:rsidP="001865EF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A1FC3"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</w:tr>
      <w:tr w:rsidR="001A538C" w:rsidTr="006E3540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 w:rsidP="001865EF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Пермский край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A538C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A538C" w:rsidRPr="00EA1FC3" w:rsidRDefault="001A53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FB3A0F" w:rsidTr="006E3540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FB3A0F" w:rsidRDefault="00FB3A0F">
            <w:pPr>
              <w:spacing w:line="360" w:lineRule="auto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FB3A0F">
              <w:rPr>
                <w:rFonts w:ascii="Times New Roman" w:hAnsi="Times New Roman"/>
                <w:sz w:val="28"/>
                <w:szCs w:val="20"/>
              </w:rPr>
              <w:t>Я-ты-он-она</w:t>
            </w:r>
            <w:proofErr w:type="spellEnd"/>
            <w:r w:rsidRPr="00FB3A0F">
              <w:rPr>
                <w:rFonts w:ascii="Times New Roman" w:hAnsi="Times New Roman"/>
                <w:sz w:val="28"/>
                <w:szCs w:val="20"/>
              </w:rPr>
              <w:t xml:space="preserve"> – вместе целая страна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Pr="00F344AF" w:rsidRDefault="00FB3A0F" w:rsidP="001865E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B3A0F" w:rsidRDefault="00FB3A0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E3540" w:rsidTr="006E3540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Default="006E3540">
            <w:p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C0C75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4.75</w:t>
            </w:r>
          </w:p>
          <w:p w:rsidR="006E3540" w:rsidRDefault="005C0C75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часа в неделю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C0C75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  <w:p w:rsidR="006E3540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r w:rsidR="006E3540">
              <w:rPr>
                <w:rFonts w:ascii="Times New Roman" w:hAnsi="Times New Roman"/>
                <w:b/>
                <w:color w:val="000000"/>
              </w:rPr>
              <w:t xml:space="preserve"> в неделю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F344AF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="006E3540" w:rsidRPr="00F344AF">
              <w:rPr>
                <w:rFonts w:ascii="Times New Roman" w:hAnsi="Times New Roman"/>
                <w:b/>
                <w:color w:val="000000"/>
              </w:rPr>
              <w:t xml:space="preserve">      час</w:t>
            </w:r>
            <w:r w:rsidR="006E3540">
              <w:rPr>
                <w:rFonts w:ascii="Times New Roman" w:hAnsi="Times New Roman"/>
                <w:b/>
                <w:color w:val="000000"/>
              </w:rPr>
              <w:t>а в неделю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F344AF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="006E3540" w:rsidRPr="00F344AF">
              <w:rPr>
                <w:rFonts w:ascii="Times New Roman" w:hAnsi="Times New Roman"/>
                <w:b/>
                <w:color w:val="000000"/>
              </w:rPr>
              <w:t xml:space="preserve">        часа в неделю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F344AF" w:rsidRDefault="006E3540" w:rsidP="001865EF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44A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6 </w:t>
            </w:r>
            <w:r w:rsidRPr="00F344AF">
              <w:rPr>
                <w:rFonts w:ascii="Times New Roman" w:hAnsi="Times New Roman"/>
                <w:b/>
                <w:color w:val="000000"/>
              </w:rPr>
              <w:t>час</w:t>
            </w:r>
            <w:r w:rsidR="005C0C75">
              <w:rPr>
                <w:rFonts w:ascii="Times New Roman" w:hAnsi="Times New Roman"/>
                <w:b/>
                <w:color w:val="000000"/>
              </w:rPr>
              <w:t>ов</w:t>
            </w:r>
            <w:r>
              <w:rPr>
                <w:rFonts w:ascii="Times New Roman" w:hAnsi="Times New Roman"/>
                <w:b/>
                <w:color w:val="000000"/>
              </w:rPr>
              <w:t xml:space="preserve"> в </w:t>
            </w:r>
            <w:r w:rsidRPr="00F344AF">
              <w:rPr>
                <w:rFonts w:ascii="Times New Roman" w:hAnsi="Times New Roman"/>
                <w:b/>
                <w:color w:val="000000"/>
              </w:rPr>
              <w:t>неделю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C0C75" w:rsidRDefault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="006E3540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6E3540" w:rsidRPr="00F344AF" w:rsidRDefault="006E3540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44AF">
              <w:rPr>
                <w:rFonts w:ascii="Times New Roman" w:hAnsi="Times New Roman"/>
                <w:b/>
                <w:color w:val="000000"/>
              </w:rPr>
              <w:t>часа в неделю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E3540" w:rsidRPr="00F344AF" w:rsidRDefault="004C52C7" w:rsidP="005C0C75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3 </w:t>
            </w:r>
            <w:r w:rsidR="006E3540" w:rsidRPr="00F344AF">
              <w:rPr>
                <w:rFonts w:ascii="Times New Roman" w:hAnsi="Times New Roman"/>
                <w:b/>
                <w:color w:val="000000"/>
              </w:rPr>
              <w:t>час</w:t>
            </w:r>
            <w:r w:rsidR="005C0C75">
              <w:rPr>
                <w:rFonts w:ascii="Times New Roman" w:hAnsi="Times New Roman"/>
                <w:b/>
                <w:color w:val="000000"/>
              </w:rPr>
              <w:t>а</w:t>
            </w:r>
            <w:r w:rsidR="006E3540" w:rsidRPr="00F344A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E354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E3540" w:rsidRPr="00F344AF">
              <w:rPr>
                <w:rFonts w:ascii="Times New Roman" w:hAnsi="Times New Roman"/>
                <w:b/>
                <w:color w:val="000000"/>
              </w:rPr>
              <w:t>в неделю</w:t>
            </w:r>
          </w:p>
        </w:tc>
      </w:tr>
    </w:tbl>
    <w:p w:rsidR="000B14F9" w:rsidRDefault="000B14F9" w:rsidP="000B14F9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/>
      </w:tblPr>
      <w:tblGrid>
        <w:gridCol w:w="2235"/>
        <w:gridCol w:w="2126"/>
        <w:gridCol w:w="850"/>
        <w:gridCol w:w="851"/>
        <w:gridCol w:w="850"/>
        <w:gridCol w:w="851"/>
        <w:gridCol w:w="709"/>
        <w:gridCol w:w="850"/>
        <w:gridCol w:w="766"/>
      </w:tblGrid>
      <w:tr w:rsidR="004C52C7" w:rsidTr="004C52C7">
        <w:trPr>
          <w:cantSplit/>
          <w:trHeight w:val="1431"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Направления развития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личности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Программы внеурочной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572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 в год</w:t>
            </w: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b/>
                <w:color w:val="000000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 класс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класс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 класс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4C52C7" w:rsidTr="004C52C7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Спортивно-оздоровительное</w:t>
            </w:r>
          </w:p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i/>
              </w:rPr>
            </w:pPr>
          </w:p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</w:tr>
      <w:tr w:rsidR="004C52C7" w:rsidTr="004C52C7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Обще-интеллектуальное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мире географии»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мире лингвистики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  <w:trHeight w:val="1518"/>
        </w:trPr>
        <w:tc>
          <w:tcPr>
            <w:tcW w:w="2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  <w:trHeight w:val="1518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  <w:trHeight w:val="1518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Общекультурное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Профминимум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«Шаги к профессии»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«Подросток в мире профессии»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Профориентация в рамках урока «Технология»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«Твоя профессиональная карьера»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C52C7" w:rsidTr="004C52C7">
        <w:trPr>
          <w:cantSplit/>
        </w:trPr>
        <w:tc>
          <w:tcPr>
            <w:tcW w:w="22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Духовно-нравственное</w:t>
            </w:r>
          </w:p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i/>
              </w:rPr>
            </w:pPr>
          </w:p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– волонтер»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«ДЮП»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«ЮИД»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34</w:t>
            </w:r>
          </w:p>
        </w:tc>
      </w:tr>
      <w:tr w:rsidR="004C52C7" w:rsidTr="004C52C7">
        <w:trPr>
          <w:cantSplit/>
        </w:trPr>
        <w:tc>
          <w:tcPr>
            <w:tcW w:w="22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Пермский край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EA1FC3" w:rsidRDefault="004C52C7" w:rsidP="004C52C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B3A0F" w:rsidRDefault="004C52C7" w:rsidP="004C52C7">
            <w:pPr>
              <w:spacing w:line="360" w:lineRule="auto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FB3A0F">
              <w:rPr>
                <w:rFonts w:ascii="Times New Roman" w:hAnsi="Times New Roman"/>
                <w:sz w:val="28"/>
                <w:szCs w:val="20"/>
              </w:rPr>
              <w:t>Я-ты-он-она</w:t>
            </w:r>
            <w:proofErr w:type="spellEnd"/>
            <w:r w:rsidRPr="00FB3A0F">
              <w:rPr>
                <w:rFonts w:ascii="Times New Roman" w:hAnsi="Times New Roman"/>
                <w:sz w:val="28"/>
                <w:szCs w:val="20"/>
              </w:rPr>
              <w:t xml:space="preserve"> – вместе целая страна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344AF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C52C7" w:rsidTr="004C52C7">
        <w:trPr>
          <w:cantSplit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4C52C7" w:rsidP="004C52C7">
            <w:p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D33F73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161</w:t>
            </w:r>
          </w:p>
          <w:p w:rsidR="004C52C7" w:rsidRDefault="00D33F73" w:rsidP="00D33F73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Default="00D33F73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204</w:t>
            </w:r>
          </w:p>
          <w:p w:rsidR="004C52C7" w:rsidRDefault="00D33F73" w:rsidP="00D33F73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часа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344AF" w:rsidRDefault="00D33F73" w:rsidP="00D33F73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170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 xml:space="preserve">      час</w:t>
            </w:r>
            <w:r>
              <w:rPr>
                <w:rFonts w:ascii="Times New Roman" w:hAnsi="Times New Roman"/>
                <w:b/>
                <w:color w:val="000000"/>
              </w:rPr>
              <w:t>ов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344AF" w:rsidRDefault="00274211" w:rsidP="00274211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136        часов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344AF" w:rsidRDefault="00274211" w:rsidP="00274211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204 часа 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C52C7" w:rsidRDefault="00274211" w:rsidP="004C52C7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136</w:t>
            </w:r>
          </w:p>
          <w:p w:rsidR="004C52C7" w:rsidRPr="00F344AF" w:rsidRDefault="00274211" w:rsidP="00274211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часов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C52C7" w:rsidRPr="00F344AF" w:rsidRDefault="00274211" w:rsidP="00274211">
            <w:pPr>
              <w:spacing w:line="10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102 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>час</w:t>
            </w:r>
            <w:r w:rsidR="004C52C7">
              <w:rPr>
                <w:rFonts w:ascii="Times New Roman" w:hAnsi="Times New Roman"/>
                <w:b/>
                <w:color w:val="000000"/>
              </w:rPr>
              <w:t>а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C52C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4C52C7" w:rsidRPr="00F344AF">
              <w:rPr>
                <w:rFonts w:ascii="Times New Roman" w:hAnsi="Times New Roman"/>
                <w:b/>
                <w:color w:val="000000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</w:rPr>
              <w:t>год</w:t>
            </w:r>
          </w:p>
        </w:tc>
      </w:tr>
    </w:tbl>
    <w:p w:rsidR="004C52C7" w:rsidRDefault="004C52C7" w:rsidP="004C52C7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B14F9" w:rsidRDefault="000B14F9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35F98" w:rsidRDefault="00735F98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00A8E" w:rsidRDefault="00800A8E"/>
    <w:p w:rsidR="00800A8E" w:rsidRDefault="00800A8E"/>
    <w:p w:rsidR="00800A8E" w:rsidRDefault="00800A8E"/>
    <w:p w:rsidR="00800A8E" w:rsidRDefault="00800A8E"/>
    <w:sectPr w:rsidR="00800A8E" w:rsidSect="00800A8E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2E21"/>
    <w:multiLevelType w:val="multilevel"/>
    <w:tmpl w:val="E77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524A98"/>
    <w:multiLevelType w:val="multilevel"/>
    <w:tmpl w:val="F28A4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084BCB"/>
    <w:multiLevelType w:val="multilevel"/>
    <w:tmpl w:val="FF4A63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BBD5DD9"/>
    <w:multiLevelType w:val="multilevel"/>
    <w:tmpl w:val="229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82F35"/>
    <w:multiLevelType w:val="multilevel"/>
    <w:tmpl w:val="903835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5">
    <w:nsid w:val="7B4B5131"/>
    <w:multiLevelType w:val="multilevel"/>
    <w:tmpl w:val="C9E84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800A8E"/>
    <w:rsid w:val="00007A4D"/>
    <w:rsid w:val="00035B1D"/>
    <w:rsid w:val="00061C44"/>
    <w:rsid w:val="00074A69"/>
    <w:rsid w:val="000B14F9"/>
    <w:rsid w:val="000B15C6"/>
    <w:rsid w:val="000D0779"/>
    <w:rsid w:val="000E4D17"/>
    <w:rsid w:val="00112F06"/>
    <w:rsid w:val="0013317C"/>
    <w:rsid w:val="00141314"/>
    <w:rsid w:val="0016726F"/>
    <w:rsid w:val="001865EF"/>
    <w:rsid w:val="001A538C"/>
    <w:rsid w:val="00274211"/>
    <w:rsid w:val="002E5FEA"/>
    <w:rsid w:val="002F21EE"/>
    <w:rsid w:val="00344123"/>
    <w:rsid w:val="0036250D"/>
    <w:rsid w:val="00373D6B"/>
    <w:rsid w:val="003862E3"/>
    <w:rsid w:val="00387CDA"/>
    <w:rsid w:val="003D41AA"/>
    <w:rsid w:val="00435FBF"/>
    <w:rsid w:val="00451DFB"/>
    <w:rsid w:val="004C1D83"/>
    <w:rsid w:val="004C4E32"/>
    <w:rsid w:val="004C52C7"/>
    <w:rsid w:val="004F069B"/>
    <w:rsid w:val="005236B4"/>
    <w:rsid w:val="00540E7A"/>
    <w:rsid w:val="00577F66"/>
    <w:rsid w:val="0058516F"/>
    <w:rsid w:val="005A0C77"/>
    <w:rsid w:val="005C0C75"/>
    <w:rsid w:val="005C6106"/>
    <w:rsid w:val="005D79F6"/>
    <w:rsid w:val="00627228"/>
    <w:rsid w:val="00631BD2"/>
    <w:rsid w:val="00633C3A"/>
    <w:rsid w:val="00635557"/>
    <w:rsid w:val="006455B7"/>
    <w:rsid w:val="006777B3"/>
    <w:rsid w:val="0068428C"/>
    <w:rsid w:val="00685F44"/>
    <w:rsid w:val="00693B4D"/>
    <w:rsid w:val="006D0D0F"/>
    <w:rsid w:val="006D5E32"/>
    <w:rsid w:val="006E3540"/>
    <w:rsid w:val="006E5FE1"/>
    <w:rsid w:val="00705962"/>
    <w:rsid w:val="00721ECC"/>
    <w:rsid w:val="00721FE0"/>
    <w:rsid w:val="00735360"/>
    <w:rsid w:val="00735F98"/>
    <w:rsid w:val="007525A8"/>
    <w:rsid w:val="007E6D53"/>
    <w:rsid w:val="00800A8E"/>
    <w:rsid w:val="00816BF7"/>
    <w:rsid w:val="00822B13"/>
    <w:rsid w:val="008263E2"/>
    <w:rsid w:val="00857DB9"/>
    <w:rsid w:val="00903B50"/>
    <w:rsid w:val="009252F6"/>
    <w:rsid w:val="00936C8E"/>
    <w:rsid w:val="00944F6F"/>
    <w:rsid w:val="00993264"/>
    <w:rsid w:val="009D351B"/>
    <w:rsid w:val="009D6DEB"/>
    <w:rsid w:val="009E3AE4"/>
    <w:rsid w:val="009F64B3"/>
    <w:rsid w:val="00A06F0E"/>
    <w:rsid w:val="00A2492F"/>
    <w:rsid w:val="00A27D86"/>
    <w:rsid w:val="00A41A77"/>
    <w:rsid w:val="00AD4458"/>
    <w:rsid w:val="00B04CAC"/>
    <w:rsid w:val="00B714D2"/>
    <w:rsid w:val="00B82DC7"/>
    <w:rsid w:val="00B854EA"/>
    <w:rsid w:val="00BC7ACA"/>
    <w:rsid w:val="00BD6F92"/>
    <w:rsid w:val="00BE2236"/>
    <w:rsid w:val="00C300E7"/>
    <w:rsid w:val="00C37F34"/>
    <w:rsid w:val="00C67E25"/>
    <w:rsid w:val="00C832CA"/>
    <w:rsid w:val="00CD3468"/>
    <w:rsid w:val="00CF3A14"/>
    <w:rsid w:val="00D2640D"/>
    <w:rsid w:val="00D33F73"/>
    <w:rsid w:val="00D40CB7"/>
    <w:rsid w:val="00D45BA9"/>
    <w:rsid w:val="00D75295"/>
    <w:rsid w:val="00DC7000"/>
    <w:rsid w:val="00DD1A36"/>
    <w:rsid w:val="00DE3381"/>
    <w:rsid w:val="00DE69D4"/>
    <w:rsid w:val="00E167B8"/>
    <w:rsid w:val="00E72FA3"/>
    <w:rsid w:val="00E83A22"/>
    <w:rsid w:val="00EA1FC3"/>
    <w:rsid w:val="00F152E8"/>
    <w:rsid w:val="00F21C30"/>
    <w:rsid w:val="00F344AF"/>
    <w:rsid w:val="00F86963"/>
    <w:rsid w:val="00F95EA9"/>
    <w:rsid w:val="00FB3A0F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0A8E"/>
    <w:pPr>
      <w:suppressAutoHyphens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800A8E"/>
  </w:style>
  <w:style w:type="character" w:customStyle="1" w:styleId="ListLabel1">
    <w:name w:val="ListLabel 1"/>
    <w:rsid w:val="00800A8E"/>
    <w:rPr>
      <w:rFonts w:cs="Courier New"/>
    </w:rPr>
  </w:style>
  <w:style w:type="character" w:customStyle="1" w:styleId="a3">
    <w:name w:val="Маркеры списка"/>
    <w:rsid w:val="00800A8E"/>
    <w:rPr>
      <w:rFonts w:ascii="OpenSymbol" w:eastAsia="OpenSymbol" w:hAnsi="OpenSymbol" w:cs="OpenSymbol"/>
    </w:rPr>
  </w:style>
  <w:style w:type="character" w:customStyle="1" w:styleId="ListLabel2">
    <w:name w:val="ListLabel 2"/>
    <w:rsid w:val="00800A8E"/>
    <w:rPr>
      <w:rFonts w:cs="Symbol"/>
    </w:rPr>
  </w:style>
  <w:style w:type="character" w:customStyle="1" w:styleId="ListLabel3">
    <w:name w:val="ListLabel 3"/>
    <w:rsid w:val="00800A8E"/>
    <w:rPr>
      <w:rFonts w:cs="Courier New"/>
    </w:rPr>
  </w:style>
  <w:style w:type="character" w:customStyle="1" w:styleId="ListLabel4">
    <w:name w:val="ListLabel 4"/>
    <w:rsid w:val="00800A8E"/>
    <w:rPr>
      <w:rFonts w:cs="Wingdings"/>
    </w:rPr>
  </w:style>
  <w:style w:type="character" w:customStyle="1" w:styleId="ListLabel5">
    <w:name w:val="ListLabel 5"/>
    <w:rsid w:val="00800A8E"/>
    <w:rPr>
      <w:rFonts w:cs="OpenSymbol"/>
    </w:rPr>
  </w:style>
  <w:style w:type="character" w:customStyle="1" w:styleId="ListLabel6">
    <w:name w:val="ListLabel 6"/>
    <w:rsid w:val="00800A8E"/>
    <w:rPr>
      <w:rFonts w:cs="Symbol"/>
    </w:rPr>
  </w:style>
  <w:style w:type="character" w:customStyle="1" w:styleId="ListLabel7">
    <w:name w:val="ListLabel 7"/>
    <w:rsid w:val="00800A8E"/>
    <w:rPr>
      <w:rFonts w:cs="Courier New"/>
    </w:rPr>
  </w:style>
  <w:style w:type="character" w:customStyle="1" w:styleId="ListLabel8">
    <w:name w:val="ListLabel 8"/>
    <w:rsid w:val="00800A8E"/>
    <w:rPr>
      <w:rFonts w:cs="Wingdings"/>
    </w:rPr>
  </w:style>
  <w:style w:type="paragraph" w:customStyle="1" w:styleId="a4">
    <w:name w:val="Заголовок"/>
    <w:basedOn w:val="a"/>
    <w:next w:val="a5"/>
    <w:rsid w:val="00800A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00A8E"/>
    <w:pPr>
      <w:spacing w:after="120"/>
    </w:pPr>
  </w:style>
  <w:style w:type="paragraph" w:styleId="a6">
    <w:name w:val="List"/>
    <w:basedOn w:val="a5"/>
    <w:rsid w:val="00800A8E"/>
    <w:rPr>
      <w:rFonts w:cs="Mangal"/>
    </w:rPr>
  </w:style>
  <w:style w:type="paragraph" w:styleId="a7">
    <w:name w:val="Title"/>
    <w:basedOn w:val="a"/>
    <w:rsid w:val="00800A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800A8E"/>
    <w:pPr>
      <w:suppressLineNumbers/>
    </w:pPr>
    <w:rPr>
      <w:rFonts w:cs="Mangal"/>
    </w:rPr>
  </w:style>
  <w:style w:type="paragraph" w:customStyle="1" w:styleId="a9">
    <w:name w:val="Заглавие"/>
    <w:basedOn w:val="a"/>
    <w:rsid w:val="00800A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800A8E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800A8E"/>
    <w:pPr>
      <w:spacing w:after="0" w:line="100" w:lineRule="atLeast"/>
      <w:ind w:left="720" w:firstLine="709"/>
      <w:jc w:val="both"/>
    </w:pPr>
    <w:rPr>
      <w:rFonts w:cs="Calibri"/>
      <w:lang w:eastAsia="en-US"/>
    </w:rPr>
  </w:style>
  <w:style w:type="paragraph" w:styleId="2">
    <w:name w:val="List Continue 2"/>
    <w:basedOn w:val="a"/>
    <w:rsid w:val="00800A8E"/>
    <w:pPr>
      <w:spacing w:after="120" w:line="100" w:lineRule="atLeast"/>
      <w:ind w:left="566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rsid w:val="00800A8E"/>
    <w:pPr>
      <w:ind w:left="720"/>
      <w:contextualSpacing/>
    </w:pPr>
  </w:style>
  <w:style w:type="paragraph" w:customStyle="1" w:styleId="ab">
    <w:name w:val="Основной"/>
    <w:basedOn w:val="a"/>
    <w:rsid w:val="00800A8E"/>
    <w:pPr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c">
    <w:name w:val="Буллит"/>
    <w:basedOn w:val="a"/>
    <w:rsid w:val="00800A8E"/>
    <w:pPr>
      <w:spacing w:after="0"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d">
    <w:name w:val="No Spacing"/>
    <w:rsid w:val="00800A8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50DBFE-0C68-4595-8E67-D6A53C08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13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56</cp:revision>
  <cp:lastPrinted>2023-09-06T10:36:00Z</cp:lastPrinted>
  <dcterms:created xsi:type="dcterms:W3CDTF">2017-11-20T14:19:00Z</dcterms:created>
  <dcterms:modified xsi:type="dcterms:W3CDTF">2023-09-06T17:58:00Z</dcterms:modified>
</cp:coreProperties>
</file>