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C92" w:rsidRPr="00C74C92" w:rsidRDefault="00C74C92" w:rsidP="00C74C92">
      <w:pPr>
        <w:shd w:val="clear" w:color="auto" w:fill="FFFFFF"/>
        <w:spacing w:after="26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</w:pPr>
      <w:r w:rsidRPr="00C74C92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>1 июля состоится референдум по поправкам в Конституцию Российской Федерации</w:t>
      </w:r>
    </w:p>
    <w:p w:rsidR="00C74C92" w:rsidRPr="00C74C92" w:rsidRDefault="00C74C92" w:rsidP="00C74C92">
      <w:pPr>
        <w:shd w:val="clear" w:color="auto" w:fill="FFFFFF"/>
        <w:spacing w:line="240" w:lineRule="auto"/>
        <w:rPr>
          <w:rFonts w:ascii="Arial" w:eastAsia="Times New Roman" w:hAnsi="Arial" w:cs="Arial"/>
          <w:color w:val="9B9B9B"/>
          <w:sz w:val="15"/>
          <w:szCs w:val="15"/>
        </w:rPr>
      </w:pPr>
      <w:r>
        <w:rPr>
          <w:rFonts w:ascii="Arial" w:eastAsia="Times New Roman" w:hAnsi="Arial" w:cs="Arial"/>
          <w:b/>
          <w:bCs/>
          <w:color w:val="9B9B9B"/>
          <w:sz w:val="15"/>
          <w:szCs w:val="15"/>
        </w:rPr>
        <w:t xml:space="preserve"> </w:t>
      </w:r>
    </w:p>
    <w:p w:rsidR="00C74C92" w:rsidRPr="00C74C92" w:rsidRDefault="00C74C92" w:rsidP="00C74C92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</w:rPr>
        <w:lastRenderedPageBreak/>
        <w:drawing>
          <wp:inline distT="0" distB="0" distL="0" distR="0">
            <wp:extent cx="7140575" cy="4763135"/>
            <wp:effectExtent l="19050" t="0" r="3175" b="0"/>
            <wp:docPr id="1" name="Рисунок 1" descr="конституц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титуция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0575" cy="476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C92" w:rsidRPr="00C74C92" w:rsidRDefault="00C74C92" w:rsidP="00C74C92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C74C92">
        <w:rPr>
          <w:rFonts w:ascii="Arial" w:eastAsia="Times New Roman" w:hAnsi="Arial" w:cs="Arial"/>
          <w:b/>
          <w:bCs/>
          <w:color w:val="000000"/>
          <w:sz w:val="15"/>
          <w:szCs w:val="15"/>
        </w:rPr>
        <w:t>В основной закон страны вносят сразу 206 поправок, благодаря которым Россия обретает суверенитет и независимость от международных структур. И это вовсе не означает выход из существующих договоров и изоляцию страны. Но в новой редакции Конституции страна вправе не выполнять решения межгосударственных органов, например, ЕСПЧ, которые противоречат ее интересам и интересам граждан.</w:t>
      </w:r>
    </w:p>
    <w:p w:rsidR="00C74C92" w:rsidRPr="00C74C92" w:rsidRDefault="00C74C92" w:rsidP="00C74C92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C74C92">
        <w:rPr>
          <w:rFonts w:ascii="Arial" w:eastAsia="Times New Roman" w:hAnsi="Arial" w:cs="Arial"/>
          <w:color w:val="000000"/>
          <w:sz w:val="15"/>
          <w:szCs w:val="15"/>
        </w:rPr>
        <w:t>Голосовать за поправки к Конституции РФ граждане России будут в новых реалиях. Глава Центризбиркома Элла Памфилова предложила растянуть плебисцит на неделю в целях безопасности.</w:t>
      </w:r>
    </w:p>
    <w:p w:rsidR="00C74C92" w:rsidRPr="00C74C92" w:rsidRDefault="00C74C92" w:rsidP="00C74C92">
      <w:pPr>
        <w:shd w:val="clear" w:color="auto" w:fill="FFFFFF"/>
        <w:spacing w:line="343" w:lineRule="atLeast"/>
        <w:rPr>
          <w:rFonts w:ascii="Arial" w:eastAsia="Times New Roman" w:hAnsi="Arial" w:cs="Arial"/>
          <w:i/>
          <w:iCs/>
          <w:color w:val="000000"/>
          <w:sz w:val="18"/>
          <w:szCs w:val="18"/>
        </w:rPr>
      </w:pPr>
      <w:r w:rsidRPr="00C74C92">
        <w:rPr>
          <w:rFonts w:ascii="Arial" w:eastAsia="Times New Roman" w:hAnsi="Arial" w:cs="Arial"/>
          <w:i/>
          <w:iCs/>
          <w:color w:val="000000"/>
          <w:sz w:val="18"/>
          <w:szCs w:val="18"/>
        </w:rPr>
        <w:lastRenderedPageBreak/>
        <w:t>- Начинать голосовать можно будет уже 25 июня, что позволит россиянам участвовать в процессе в удобное для них время. Кроме того, поможет избежать массового скопления на избирательных участках, - рассказала Памфилова.</w:t>
      </w:r>
    </w:p>
    <w:p w:rsidR="00C74C92" w:rsidRPr="00C74C92" w:rsidRDefault="00C74C92" w:rsidP="00C74C92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C74C92">
        <w:rPr>
          <w:rFonts w:ascii="Arial" w:eastAsia="Times New Roman" w:hAnsi="Arial" w:cs="Arial"/>
          <w:color w:val="000000"/>
          <w:sz w:val="15"/>
          <w:szCs w:val="15"/>
        </w:rPr>
        <w:t xml:space="preserve">По словам </w:t>
      </w:r>
      <w:proofErr w:type="gramStart"/>
      <w:r w:rsidRPr="00C74C92">
        <w:rPr>
          <w:rFonts w:ascii="Arial" w:eastAsia="Times New Roman" w:hAnsi="Arial" w:cs="Arial"/>
          <w:color w:val="000000"/>
          <w:sz w:val="15"/>
          <w:szCs w:val="15"/>
        </w:rPr>
        <w:t>Памфиловой</w:t>
      </w:r>
      <w:proofErr w:type="gramEnd"/>
      <w:r w:rsidRPr="00C74C92">
        <w:rPr>
          <w:rFonts w:ascii="Arial" w:eastAsia="Times New Roman" w:hAnsi="Arial" w:cs="Arial"/>
          <w:color w:val="000000"/>
          <w:sz w:val="15"/>
          <w:szCs w:val="15"/>
        </w:rPr>
        <w:t xml:space="preserve"> будут приняты все возможные меры для обеспечения безопасности.</w:t>
      </w:r>
    </w:p>
    <w:p w:rsidR="00C74C92" w:rsidRPr="00C74C92" w:rsidRDefault="00C74C92" w:rsidP="00C74C92">
      <w:pPr>
        <w:shd w:val="clear" w:color="auto" w:fill="FFFFFF"/>
        <w:spacing w:line="343" w:lineRule="atLeast"/>
        <w:rPr>
          <w:rFonts w:ascii="Arial" w:eastAsia="Times New Roman" w:hAnsi="Arial" w:cs="Arial"/>
          <w:i/>
          <w:iCs/>
          <w:color w:val="000000"/>
          <w:sz w:val="18"/>
          <w:szCs w:val="18"/>
        </w:rPr>
      </w:pPr>
      <w:r w:rsidRPr="00C74C92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- В первую очередь вся работа будет выстраиваться на принципе максимальной </w:t>
      </w:r>
      <w:proofErr w:type="spellStart"/>
      <w:r w:rsidRPr="00C74C92">
        <w:rPr>
          <w:rFonts w:ascii="Arial" w:eastAsia="Times New Roman" w:hAnsi="Arial" w:cs="Arial"/>
          <w:i/>
          <w:iCs/>
          <w:color w:val="000000"/>
          <w:sz w:val="18"/>
          <w:szCs w:val="18"/>
        </w:rPr>
        <w:t>бесконтактности</w:t>
      </w:r>
      <w:proofErr w:type="spellEnd"/>
      <w:r w:rsidRPr="00C74C92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. На каждом участке при входе будут измерять температуру, гражданам при необходимости выдадут маску, перчатки и одноразовую ручку. Наблюдатели, журналисты и члены избиркомов также обязаны находиться в масках и перчатках, кроме того, последних заранее протестируют на </w:t>
      </w:r>
      <w:proofErr w:type="spellStart"/>
      <w:r w:rsidRPr="00C74C92">
        <w:rPr>
          <w:rFonts w:ascii="Arial" w:eastAsia="Times New Roman" w:hAnsi="Arial" w:cs="Arial"/>
          <w:i/>
          <w:iCs/>
          <w:color w:val="000000"/>
          <w:sz w:val="18"/>
          <w:szCs w:val="18"/>
        </w:rPr>
        <w:t>коронавирус</w:t>
      </w:r>
      <w:proofErr w:type="spellEnd"/>
      <w:r w:rsidRPr="00C74C92">
        <w:rPr>
          <w:rFonts w:ascii="Arial" w:eastAsia="Times New Roman" w:hAnsi="Arial" w:cs="Arial"/>
          <w:i/>
          <w:iCs/>
          <w:color w:val="000000"/>
          <w:sz w:val="18"/>
          <w:szCs w:val="18"/>
        </w:rPr>
        <w:t>, - сообщила Глава Центризбиркома</w:t>
      </w:r>
      <w:proofErr w:type="gramStart"/>
      <w:r w:rsidRPr="00C74C92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.</w:t>
      </w:r>
      <w:proofErr w:type="gramEnd"/>
    </w:p>
    <w:p w:rsidR="00C74C92" w:rsidRPr="00C74C92" w:rsidRDefault="00C74C92" w:rsidP="00C74C92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C74C92">
        <w:rPr>
          <w:rFonts w:ascii="Arial" w:eastAsia="Times New Roman" w:hAnsi="Arial" w:cs="Arial"/>
          <w:color w:val="000000"/>
          <w:sz w:val="15"/>
          <w:szCs w:val="15"/>
        </w:rPr>
        <w:t>За какие изменения в основном законе страны будут голосовать граждане России? Вот самые значимые из них:</w:t>
      </w:r>
    </w:p>
    <w:p w:rsidR="00C74C92" w:rsidRPr="00C74C92" w:rsidRDefault="00C74C92" w:rsidP="00C74C92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C74C92">
        <w:rPr>
          <w:rFonts w:ascii="Arial" w:eastAsia="Times New Roman" w:hAnsi="Arial" w:cs="Arial"/>
          <w:color w:val="000000"/>
          <w:sz w:val="15"/>
          <w:szCs w:val="15"/>
        </w:rPr>
        <w:t xml:space="preserve">- Госдума может получить право «утверждать» кандидатуру премьер-министра и состав правительства, и глава государства не может их отклонить. Депутаты Госдумы являются представителями граждан, а, следовательно, они будут формировать правительство с учетом интересов своих избирателей. Фактически речь идет о переходе от </w:t>
      </w:r>
      <w:proofErr w:type="spellStart"/>
      <w:r w:rsidRPr="00C74C92">
        <w:rPr>
          <w:rFonts w:ascii="Arial" w:eastAsia="Times New Roman" w:hAnsi="Arial" w:cs="Arial"/>
          <w:color w:val="000000"/>
          <w:sz w:val="15"/>
          <w:szCs w:val="15"/>
        </w:rPr>
        <w:t>суперпрезидентской</w:t>
      </w:r>
      <w:proofErr w:type="spellEnd"/>
      <w:r w:rsidRPr="00C74C92">
        <w:rPr>
          <w:rFonts w:ascii="Arial" w:eastAsia="Times New Roman" w:hAnsi="Arial" w:cs="Arial"/>
          <w:color w:val="000000"/>
          <w:sz w:val="15"/>
          <w:szCs w:val="15"/>
        </w:rPr>
        <w:t xml:space="preserve"> республики к </w:t>
      </w:r>
      <w:proofErr w:type="spellStart"/>
      <w:r w:rsidRPr="00C74C92">
        <w:rPr>
          <w:rFonts w:ascii="Arial" w:eastAsia="Times New Roman" w:hAnsi="Arial" w:cs="Arial"/>
          <w:color w:val="000000"/>
          <w:sz w:val="15"/>
          <w:szCs w:val="15"/>
        </w:rPr>
        <w:t>президентско-парламентской</w:t>
      </w:r>
      <w:proofErr w:type="spellEnd"/>
      <w:r w:rsidRPr="00C74C92">
        <w:rPr>
          <w:rFonts w:ascii="Arial" w:eastAsia="Times New Roman" w:hAnsi="Arial" w:cs="Arial"/>
          <w:color w:val="000000"/>
          <w:sz w:val="15"/>
          <w:szCs w:val="15"/>
        </w:rPr>
        <w:t xml:space="preserve"> республике.</w:t>
      </w:r>
    </w:p>
    <w:p w:rsidR="00C74C92" w:rsidRPr="00C74C92" w:rsidRDefault="00C74C92" w:rsidP="00C74C92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C74C92">
        <w:rPr>
          <w:rFonts w:ascii="Arial" w:eastAsia="Times New Roman" w:hAnsi="Arial" w:cs="Arial"/>
          <w:color w:val="000000"/>
          <w:sz w:val="15"/>
          <w:szCs w:val="15"/>
        </w:rPr>
        <w:t>- В новой редакции Конституции ужесточаются требования к кандидатам на критически важные должности во власти. Недопустимость наличия у представителей власти иностранного гражданства или вида на жительство указывает на то, что во власть будут попадать люди, связывающие свое прошлое и будущее со страной и работающие во блага Росс</w:t>
      </w:r>
      <w:proofErr w:type="gramStart"/>
      <w:r w:rsidRPr="00C74C92">
        <w:rPr>
          <w:rFonts w:ascii="Arial" w:eastAsia="Times New Roman" w:hAnsi="Arial" w:cs="Arial"/>
          <w:color w:val="000000"/>
          <w:sz w:val="15"/>
          <w:szCs w:val="15"/>
        </w:rPr>
        <w:t>ии и ее</w:t>
      </w:r>
      <w:proofErr w:type="gramEnd"/>
      <w:r w:rsidRPr="00C74C92">
        <w:rPr>
          <w:rFonts w:ascii="Arial" w:eastAsia="Times New Roman" w:hAnsi="Arial" w:cs="Arial"/>
          <w:color w:val="000000"/>
          <w:sz w:val="15"/>
          <w:szCs w:val="15"/>
        </w:rPr>
        <w:t xml:space="preserve"> граждан.</w:t>
      </w:r>
    </w:p>
    <w:p w:rsidR="00C74C92" w:rsidRPr="00C74C92" w:rsidRDefault="00C74C92" w:rsidP="00C74C92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C74C92">
        <w:rPr>
          <w:rFonts w:ascii="Arial" w:eastAsia="Times New Roman" w:hAnsi="Arial" w:cs="Arial"/>
          <w:color w:val="000000"/>
          <w:sz w:val="15"/>
          <w:szCs w:val="15"/>
        </w:rPr>
        <w:t>- Инициатива актера и режиссера Владимира Машкова о запрете отчуждения территорий снимет вопрос о Курильских островах, Сахалине, Калининграде, Крыме и других спорных, по мнению ряда западных стран, регионах страны. Поправка гарантирует территориальную целостность России.</w:t>
      </w:r>
    </w:p>
    <w:p w:rsidR="00C74C92" w:rsidRPr="00C74C92" w:rsidRDefault="00C74C92" w:rsidP="00C74C92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C74C92">
        <w:rPr>
          <w:rFonts w:ascii="Arial" w:eastAsia="Times New Roman" w:hAnsi="Arial" w:cs="Arial"/>
          <w:color w:val="000000"/>
          <w:sz w:val="15"/>
          <w:szCs w:val="15"/>
        </w:rPr>
        <w:t>- Поправка о запрете фальсификации фактов Великой Отечественной войны в Конституции исключит попытки западных государств и историков-популистов переписать историю и преуменьшить роль российского народа в победе над фашизмом.</w:t>
      </w:r>
    </w:p>
    <w:p w:rsidR="00C74C92" w:rsidRPr="00C74C92" w:rsidRDefault="00C74C92" w:rsidP="00C74C92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C74C92">
        <w:rPr>
          <w:rFonts w:ascii="Arial" w:eastAsia="Times New Roman" w:hAnsi="Arial" w:cs="Arial"/>
          <w:color w:val="000000"/>
          <w:sz w:val="15"/>
          <w:szCs w:val="15"/>
        </w:rPr>
        <w:t>- Закрепление в основном законе ответственного отношения к животным и природным ресурсам, позволит сохранить природные богатства России и увеличить популяцию редких видов животных. Это отвечает и общемировым требованиям - идея охраны природы становится центральной во многих странах.</w:t>
      </w:r>
    </w:p>
    <w:p w:rsidR="00C74C92" w:rsidRPr="00C74C92" w:rsidRDefault="00C74C92" w:rsidP="00C74C92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C74C92">
        <w:rPr>
          <w:rFonts w:ascii="Arial" w:eastAsia="Times New Roman" w:hAnsi="Arial" w:cs="Arial"/>
          <w:color w:val="000000"/>
          <w:sz w:val="15"/>
          <w:szCs w:val="15"/>
        </w:rPr>
        <w:t>- Внесение в Конституцию поправок о возможности нахождения федеральных органов власти не только в Москве, но и других городах России позволило бы значительно разгрузить столицу и создать новые точки роста для мегаполисов.</w:t>
      </w:r>
    </w:p>
    <w:p w:rsidR="00C74C92" w:rsidRPr="00C74C92" w:rsidRDefault="00C74C92" w:rsidP="00C74C92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C74C92">
        <w:rPr>
          <w:rFonts w:ascii="Arial" w:eastAsia="Times New Roman" w:hAnsi="Arial" w:cs="Arial"/>
          <w:color w:val="000000"/>
          <w:sz w:val="15"/>
          <w:szCs w:val="15"/>
        </w:rPr>
        <w:t>- Приравнивание МРОТ к прожиточному минимуму и индексация пенсий и заработных плат – одни из основных поправок, способные значительно улучшить уровень жизни граждан. С момента вступления поправок в силу повысится размер пособий, социальных выплат и прочих доплат. Закрепляя в основном документе данные положения, президент обязывает чиновников исполнять социальные гарантии. Благодаря подобным поправкам формируется система пенсионного обеспечения россиян на основе принципов всеобщности, справедливости и солидарности поколений.</w:t>
      </w:r>
    </w:p>
    <w:p w:rsidR="00B531E7" w:rsidRDefault="00B531E7"/>
    <w:sectPr w:rsidR="00B531E7" w:rsidSect="00C74C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74C92"/>
    <w:rsid w:val="00B531E7"/>
    <w:rsid w:val="00C74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4C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4C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74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4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4C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9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38355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63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28755">
                  <w:blockQuote w:val="1"/>
                  <w:marLeft w:val="0"/>
                  <w:marRight w:val="0"/>
                  <w:marTop w:val="384"/>
                  <w:marBottom w:val="384"/>
                  <w:divBdr>
                    <w:top w:val="single" w:sz="4" w:space="0" w:color="E1E1E1"/>
                    <w:left w:val="single" w:sz="4" w:space="12" w:color="E1E1E1"/>
                    <w:bottom w:val="single" w:sz="4" w:space="0" w:color="E1E1E1"/>
                    <w:right w:val="single" w:sz="4" w:space="12" w:color="E1E1E1"/>
                  </w:divBdr>
                </w:div>
              </w:divsChild>
            </w:div>
            <w:div w:id="157511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04312">
                  <w:blockQuote w:val="1"/>
                  <w:marLeft w:val="0"/>
                  <w:marRight w:val="0"/>
                  <w:marTop w:val="384"/>
                  <w:marBottom w:val="384"/>
                  <w:divBdr>
                    <w:top w:val="single" w:sz="4" w:space="0" w:color="E1E1E1"/>
                    <w:left w:val="single" w:sz="4" w:space="12" w:color="E1E1E1"/>
                    <w:bottom w:val="single" w:sz="4" w:space="0" w:color="E1E1E1"/>
                    <w:right w:val="single" w:sz="4" w:space="12" w:color="E1E1E1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3164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2020-06-08T07:52:00Z</dcterms:created>
  <dcterms:modified xsi:type="dcterms:W3CDTF">2020-06-08T07:52:00Z</dcterms:modified>
</cp:coreProperties>
</file>